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311" w:rsidRDefault="00C93311" w:rsidP="00C93311">
      <w:pPr>
        <w:jc w:val="left"/>
        <w:rPr>
          <w:rFonts w:ascii="宋体" w:eastAsia="宋体" w:hAnsi="宋体"/>
          <w:b/>
          <w:sz w:val="44"/>
        </w:rPr>
      </w:pPr>
      <w:r>
        <w:rPr>
          <w:rFonts w:ascii="宋体" w:eastAsia="宋体" w:hAnsi="宋体" w:hint="eastAsia"/>
          <w:b/>
          <w:sz w:val="44"/>
        </w:rPr>
        <w:t>试卷</w:t>
      </w:r>
    </w:p>
    <w:p w:rsidR="00C93311" w:rsidRPr="00C93311" w:rsidRDefault="00C93311" w:rsidP="00C93311">
      <w:pPr>
        <w:jc w:val="left"/>
        <w:rPr>
          <w:rFonts w:ascii="宋体" w:eastAsia="宋体" w:hAnsi="宋体"/>
          <w:sz w:val="24"/>
        </w:rPr>
      </w:pPr>
      <w:r w:rsidRPr="00C93311">
        <w:rPr>
          <w:rFonts w:ascii="宋体" w:eastAsia="宋体" w:hAnsi="宋体" w:hint="eastAsia"/>
          <w:sz w:val="24"/>
        </w:rPr>
        <w:t>学校</w:t>
      </w:r>
      <w:r w:rsidRPr="00C93311">
        <w:rPr>
          <w:rFonts w:ascii="宋体" w:eastAsia="宋体" w:hAnsi="宋体"/>
          <w:sz w:val="24"/>
        </w:rPr>
        <w:t xml:space="preserve">___________ 班级________  姓名___________ 得分_____ </w:t>
      </w:r>
    </w:p>
    <w:p w:rsidR="00C93311" w:rsidRPr="00C93311" w:rsidRDefault="00C93311" w:rsidP="00C93311">
      <w:pPr>
        <w:jc w:val="left"/>
        <w:rPr>
          <w:rFonts w:ascii="宋体" w:eastAsia="宋体" w:hAnsi="宋体"/>
          <w:sz w:val="24"/>
        </w:rPr>
      </w:pPr>
      <w:r w:rsidRPr="00C93311">
        <w:rPr>
          <w:rFonts w:ascii="宋体" w:eastAsia="宋体" w:hAnsi="宋体" w:hint="eastAsia"/>
          <w:sz w:val="24"/>
        </w:rPr>
        <w:t>一、单选题</w:t>
      </w:r>
      <w:r w:rsidRPr="00C93311">
        <w:rPr>
          <w:rFonts w:ascii="宋体" w:eastAsia="宋体" w:hAnsi="宋体"/>
          <w:sz w:val="24"/>
        </w:rPr>
        <w:t>( 共20小题每题2分, 小计40分 )</w:t>
      </w:r>
    </w:p>
    <w:p w:rsidR="00C93311" w:rsidRPr="00C93311" w:rsidRDefault="00C93311" w:rsidP="00C93311">
      <w:pPr>
        <w:jc w:val="left"/>
        <w:rPr>
          <w:rFonts w:ascii="宋体" w:eastAsia="宋体" w:hAnsi="宋体"/>
          <w:sz w:val="24"/>
        </w:rPr>
      </w:pPr>
    </w:p>
    <w:p w:rsidR="00C93311" w:rsidRDefault="00C93311" w:rsidP="00C93311">
      <w:pPr>
        <w:jc w:val="left"/>
        <w:rPr>
          <w:rFonts w:ascii="宋体" w:eastAsia="宋体" w:hAnsi="宋体"/>
          <w:sz w:val="24"/>
        </w:rPr>
      </w:pPr>
      <w:r>
        <w:rPr>
          <w:rFonts w:ascii="宋体" w:eastAsia="宋体" w:hAnsi="宋体"/>
          <w:sz w:val="24"/>
        </w:rPr>
        <w:t>1. 《锅炉压力容器安全技术监察规程》，将压力容器介质的毒性程度（即最高容许浓度）分为（   ）（Ⅰ级）、（   ）（Ⅱ级）、中度危害（Ⅲ级）和轻度Ⅳ级。</w:t>
      </w:r>
    </w:p>
    <w:p w:rsidR="00C93311" w:rsidRDefault="00C93311" w:rsidP="00C93311">
      <w:pPr>
        <w:jc w:val="left"/>
        <w:rPr>
          <w:rFonts w:ascii="宋体" w:eastAsia="宋体" w:hAnsi="宋体"/>
          <w:sz w:val="24"/>
        </w:rPr>
      </w:pPr>
      <w:r>
        <w:rPr>
          <w:rFonts w:ascii="宋体" w:eastAsia="宋体" w:hAnsi="宋体"/>
          <w:sz w:val="24"/>
        </w:rPr>
        <w:t xml:space="preserve">   A. 高度危害；重度危害</w:t>
      </w:r>
    </w:p>
    <w:p w:rsidR="00C93311" w:rsidRDefault="00C93311" w:rsidP="00C93311">
      <w:pPr>
        <w:jc w:val="left"/>
        <w:rPr>
          <w:rFonts w:ascii="宋体" w:eastAsia="宋体" w:hAnsi="宋体"/>
          <w:sz w:val="24"/>
        </w:rPr>
      </w:pPr>
      <w:r>
        <w:rPr>
          <w:rFonts w:ascii="宋体" w:eastAsia="宋体" w:hAnsi="宋体"/>
          <w:sz w:val="24"/>
        </w:rPr>
        <w:t xml:space="preserve">   B. 极度危害；高度危害</w:t>
      </w:r>
    </w:p>
    <w:p w:rsidR="00C93311" w:rsidRDefault="00C93311" w:rsidP="00C93311">
      <w:pPr>
        <w:jc w:val="left"/>
        <w:rPr>
          <w:rFonts w:ascii="宋体" w:eastAsia="宋体" w:hAnsi="宋体"/>
          <w:sz w:val="24"/>
        </w:rPr>
      </w:pPr>
      <w:r>
        <w:rPr>
          <w:rFonts w:ascii="宋体" w:eastAsia="宋体" w:hAnsi="宋体"/>
          <w:sz w:val="24"/>
        </w:rPr>
        <w:t xml:space="preserve">   C. 重度危害；极度危害</w:t>
      </w:r>
    </w:p>
    <w:p w:rsidR="00C93311" w:rsidRDefault="00C93311" w:rsidP="00C93311">
      <w:pPr>
        <w:jc w:val="left"/>
        <w:rPr>
          <w:rFonts w:ascii="宋体" w:eastAsia="宋体" w:hAnsi="宋体"/>
          <w:sz w:val="24"/>
        </w:rPr>
      </w:pPr>
      <w:r>
        <w:rPr>
          <w:rFonts w:ascii="宋体" w:eastAsia="宋体" w:hAnsi="宋体"/>
          <w:sz w:val="24"/>
        </w:rPr>
        <w:t xml:space="preserve">   D. 极度危害；重度危害</w:t>
      </w:r>
    </w:p>
    <w:p w:rsidR="00C93311" w:rsidRDefault="00C93311" w:rsidP="00C93311">
      <w:pPr>
        <w:jc w:val="left"/>
        <w:rPr>
          <w:rFonts w:ascii="宋体" w:eastAsia="宋体" w:hAnsi="宋体"/>
          <w:sz w:val="24"/>
        </w:rPr>
      </w:pPr>
      <w:r>
        <w:rPr>
          <w:rFonts w:ascii="宋体" w:eastAsia="宋体" w:hAnsi="宋体"/>
          <w:sz w:val="24"/>
        </w:rPr>
        <w:t xml:space="preserve">      答案【B】</w:t>
      </w:r>
    </w:p>
    <w:p w:rsidR="00C93311" w:rsidRDefault="00C93311" w:rsidP="00C93311">
      <w:pPr>
        <w:jc w:val="left"/>
        <w:rPr>
          <w:rFonts w:ascii="宋体" w:eastAsia="宋体" w:hAnsi="宋体"/>
          <w:sz w:val="24"/>
        </w:rPr>
      </w:pPr>
      <w:r>
        <w:rPr>
          <w:rFonts w:ascii="宋体" w:eastAsia="宋体" w:hAnsi="宋体"/>
          <w:sz w:val="24"/>
        </w:rPr>
        <w:t>2. 《锅炉压力容器安全监察暂行条例》，是为了确保锅炉压力容器安全运行，保障人民生命和国家财产的安全，由（    ）颁布实施的。</w:t>
      </w:r>
    </w:p>
    <w:p w:rsidR="00C93311" w:rsidRDefault="00C93311" w:rsidP="00C93311">
      <w:pPr>
        <w:jc w:val="left"/>
        <w:rPr>
          <w:rFonts w:ascii="宋体" w:eastAsia="宋体" w:hAnsi="宋体"/>
          <w:sz w:val="24"/>
        </w:rPr>
      </w:pPr>
      <w:r>
        <w:rPr>
          <w:rFonts w:ascii="宋体" w:eastAsia="宋体" w:hAnsi="宋体"/>
          <w:sz w:val="24"/>
        </w:rPr>
        <w:t xml:space="preserve">   A. 国务院</w:t>
      </w:r>
    </w:p>
    <w:p w:rsidR="00C93311" w:rsidRDefault="00C93311" w:rsidP="00C93311">
      <w:pPr>
        <w:jc w:val="left"/>
        <w:rPr>
          <w:rFonts w:ascii="宋体" w:eastAsia="宋体" w:hAnsi="宋体"/>
          <w:sz w:val="24"/>
        </w:rPr>
      </w:pPr>
      <w:r>
        <w:rPr>
          <w:rFonts w:ascii="宋体" w:eastAsia="宋体" w:hAnsi="宋体"/>
          <w:sz w:val="24"/>
        </w:rPr>
        <w:t xml:space="preserve">   B. 劳动部</w:t>
      </w:r>
    </w:p>
    <w:p w:rsidR="00C93311" w:rsidRDefault="00C93311" w:rsidP="00C93311">
      <w:pPr>
        <w:jc w:val="left"/>
        <w:rPr>
          <w:rFonts w:ascii="宋体" w:eastAsia="宋体" w:hAnsi="宋体"/>
          <w:sz w:val="24"/>
        </w:rPr>
      </w:pPr>
      <w:r>
        <w:rPr>
          <w:rFonts w:ascii="宋体" w:eastAsia="宋体" w:hAnsi="宋体"/>
          <w:sz w:val="24"/>
        </w:rPr>
        <w:t xml:space="preserve">   C. 安全部</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3. 锅炉按用途可分为（   ）锅炉、（   ）锅炉和生活用锅炉。</w:t>
      </w:r>
    </w:p>
    <w:p w:rsidR="00C93311" w:rsidRDefault="00C93311" w:rsidP="00C93311">
      <w:pPr>
        <w:jc w:val="left"/>
        <w:rPr>
          <w:rFonts w:ascii="宋体" w:eastAsia="宋体" w:hAnsi="宋体"/>
          <w:sz w:val="24"/>
        </w:rPr>
      </w:pPr>
      <w:r>
        <w:rPr>
          <w:rFonts w:ascii="宋体" w:eastAsia="宋体" w:hAnsi="宋体"/>
          <w:sz w:val="24"/>
        </w:rPr>
        <w:t xml:space="preserve">   A. 电站；热水</w:t>
      </w:r>
    </w:p>
    <w:p w:rsidR="00C93311" w:rsidRDefault="00C93311" w:rsidP="00C93311">
      <w:pPr>
        <w:jc w:val="left"/>
        <w:rPr>
          <w:rFonts w:ascii="宋体" w:eastAsia="宋体" w:hAnsi="宋体"/>
          <w:sz w:val="24"/>
        </w:rPr>
      </w:pPr>
      <w:r>
        <w:rPr>
          <w:rFonts w:ascii="宋体" w:eastAsia="宋体" w:hAnsi="宋体"/>
          <w:sz w:val="24"/>
        </w:rPr>
        <w:t xml:space="preserve">   B. 工业；热水</w:t>
      </w:r>
    </w:p>
    <w:p w:rsidR="00C93311" w:rsidRDefault="00C93311" w:rsidP="00C93311">
      <w:pPr>
        <w:jc w:val="left"/>
        <w:rPr>
          <w:rFonts w:ascii="宋体" w:eastAsia="宋体" w:hAnsi="宋体"/>
          <w:sz w:val="24"/>
        </w:rPr>
      </w:pPr>
      <w:r>
        <w:rPr>
          <w:rFonts w:ascii="宋体" w:eastAsia="宋体" w:hAnsi="宋体"/>
          <w:sz w:val="24"/>
        </w:rPr>
        <w:t xml:space="preserve">   C. 电站；工业</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答案【C】</w:t>
      </w:r>
    </w:p>
    <w:p w:rsidR="00C93311" w:rsidRDefault="00C93311" w:rsidP="00C93311">
      <w:pPr>
        <w:jc w:val="left"/>
        <w:rPr>
          <w:rFonts w:ascii="宋体" w:eastAsia="宋体" w:hAnsi="宋体"/>
          <w:sz w:val="24"/>
        </w:rPr>
      </w:pPr>
      <w:r>
        <w:rPr>
          <w:rFonts w:ascii="宋体" w:eastAsia="宋体" w:hAnsi="宋体"/>
          <w:sz w:val="24"/>
        </w:rPr>
        <w:t>4. 钢号Q235AF中的235表示（    ）。</w:t>
      </w:r>
    </w:p>
    <w:p w:rsidR="00C93311" w:rsidRDefault="00C93311" w:rsidP="00C93311">
      <w:pPr>
        <w:jc w:val="left"/>
        <w:rPr>
          <w:rFonts w:ascii="宋体" w:eastAsia="宋体" w:hAnsi="宋体"/>
          <w:sz w:val="24"/>
        </w:rPr>
      </w:pPr>
      <w:r>
        <w:rPr>
          <w:rFonts w:ascii="宋体" w:eastAsia="宋体" w:hAnsi="宋体"/>
          <w:sz w:val="24"/>
        </w:rPr>
        <w:t xml:space="preserve">   A. 质量等级</w:t>
      </w:r>
    </w:p>
    <w:p w:rsidR="00C93311" w:rsidRDefault="00C93311" w:rsidP="00C93311">
      <w:pPr>
        <w:jc w:val="left"/>
        <w:rPr>
          <w:rFonts w:ascii="宋体" w:eastAsia="宋体" w:hAnsi="宋体"/>
          <w:sz w:val="24"/>
        </w:rPr>
      </w:pPr>
      <w:r>
        <w:rPr>
          <w:rFonts w:ascii="宋体" w:eastAsia="宋体" w:hAnsi="宋体"/>
          <w:sz w:val="24"/>
        </w:rPr>
        <w:t xml:space="preserve">   B. 屈服点数值(Mpa)</w:t>
      </w:r>
    </w:p>
    <w:p w:rsidR="00C93311" w:rsidRDefault="00C93311" w:rsidP="00C93311">
      <w:pPr>
        <w:jc w:val="left"/>
        <w:rPr>
          <w:rFonts w:ascii="宋体" w:eastAsia="宋体" w:hAnsi="宋体"/>
          <w:sz w:val="24"/>
        </w:rPr>
      </w:pPr>
      <w:r>
        <w:rPr>
          <w:rFonts w:ascii="宋体" w:eastAsia="宋体" w:hAnsi="宋体"/>
          <w:sz w:val="24"/>
        </w:rPr>
        <w:t xml:space="preserve">   C. 抗拉强度值（Mpa）</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答案【B】</w:t>
      </w:r>
    </w:p>
    <w:p w:rsidR="00C93311" w:rsidRDefault="00C93311" w:rsidP="00C93311">
      <w:pPr>
        <w:jc w:val="left"/>
        <w:rPr>
          <w:rFonts w:ascii="宋体" w:eastAsia="宋体" w:hAnsi="宋体"/>
          <w:sz w:val="24"/>
        </w:rPr>
      </w:pPr>
      <w:r>
        <w:rPr>
          <w:rFonts w:ascii="宋体" w:eastAsia="宋体" w:hAnsi="宋体"/>
          <w:sz w:val="24"/>
        </w:rPr>
        <w:t>5. 钢号Q235B中的字母B代表（    ）。</w:t>
      </w:r>
    </w:p>
    <w:p w:rsidR="00C93311" w:rsidRDefault="00C93311" w:rsidP="00C93311">
      <w:pPr>
        <w:jc w:val="left"/>
        <w:rPr>
          <w:rFonts w:ascii="宋体" w:eastAsia="宋体" w:hAnsi="宋体"/>
          <w:sz w:val="24"/>
        </w:rPr>
      </w:pPr>
      <w:r>
        <w:rPr>
          <w:rFonts w:ascii="宋体" w:eastAsia="宋体" w:hAnsi="宋体"/>
          <w:sz w:val="24"/>
        </w:rPr>
        <w:t xml:space="preserve">   A. 脱氧方法</w:t>
      </w:r>
    </w:p>
    <w:p w:rsidR="00C93311" w:rsidRDefault="00C93311" w:rsidP="00C93311">
      <w:pPr>
        <w:jc w:val="left"/>
        <w:rPr>
          <w:rFonts w:ascii="宋体" w:eastAsia="宋体" w:hAnsi="宋体"/>
          <w:sz w:val="24"/>
        </w:rPr>
      </w:pPr>
      <w:r>
        <w:rPr>
          <w:rFonts w:ascii="宋体" w:eastAsia="宋体" w:hAnsi="宋体"/>
          <w:sz w:val="24"/>
        </w:rPr>
        <w:t xml:space="preserve">   B. 质量等级</w:t>
      </w:r>
    </w:p>
    <w:p w:rsidR="00C93311" w:rsidRDefault="00C93311" w:rsidP="00C93311">
      <w:pPr>
        <w:jc w:val="left"/>
        <w:rPr>
          <w:rFonts w:ascii="宋体" w:eastAsia="宋体" w:hAnsi="宋体"/>
          <w:sz w:val="24"/>
        </w:rPr>
      </w:pPr>
      <w:r>
        <w:rPr>
          <w:rFonts w:ascii="宋体" w:eastAsia="宋体" w:hAnsi="宋体"/>
          <w:sz w:val="24"/>
        </w:rPr>
        <w:t xml:space="preserve">   C. 热处理状态</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答案【B】</w:t>
      </w:r>
    </w:p>
    <w:p w:rsidR="00C93311" w:rsidRDefault="00C93311" w:rsidP="00C93311">
      <w:pPr>
        <w:jc w:val="left"/>
        <w:rPr>
          <w:rFonts w:ascii="宋体" w:eastAsia="宋体" w:hAnsi="宋体"/>
          <w:sz w:val="24"/>
        </w:rPr>
      </w:pPr>
      <w:r>
        <w:rPr>
          <w:rFonts w:ascii="宋体" w:eastAsia="宋体" w:hAnsi="宋体"/>
          <w:sz w:val="24"/>
        </w:rPr>
        <w:t>6. 碳素钢结构钢钢号Q235A/Q275中的Q代表（    ）。</w:t>
      </w:r>
    </w:p>
    <w:p w:rsidR="00C93311" w:rsidRDefault="00C93311" w:rsidP="00C93311">
      <w:pPr>
        <w:jc w:val="left"/>
        <w:rPr>
          <w:rFonts w:ascii="宋体" w:eastAsia="宋体" w:hAnsi="宋体"/>
          <w:sz w:val="24"/>
        </w:rPr>
      </w:pPr>
      <w:r>
        <w:rPr>
          <w:rFonts w:ascii="宋体" w:eastAsia="宋体" w:hAnsi="宋体"/>
          <w:sz w:val="24"/>
        </w:rPr>
        <w:t xml:space="preserve">   A. 抗拉强度</w:t>
      </w:r>
    </w:p>
    <w:p w:rsidR="00C93311" w:rsidRDefault="00C93311" w:rsidP="00C93311">
      <w:pPr>
        <w:jc w:val="left"/>
        <w:rPr>
          <w:rFonts w:ascii="宋体" w:eastAsia="宋体" w:hAnsi="宋体"/>
          <w:sz w:val="24"/>
        </w:rPr>
      </w:pPr>
      <w:r>
        <w:rPr>
          <w:rFonts w:ascii="宋体" w:eastAsia="宋体" w:hAnsi="宋体"/>
          <w:sz w:val="24"/>
        </w:rPr>
        <w:t xml:space="preserve">   B. 屈服点</w:t>
      </w:r>
    </w:p>
    <w:p w:rsidR="00C93311" w:rsidRDefault="00C93311" w:rsidP="00C93311">
      <w:pPr>
        <w:jc w:val="left"/>
        <w:rPr>
          <w:rFonts w:ascii="宋体" w:eastAsia="宋体" w:hAnsi="宋体"/>
          <w:sz w:val="24"/>
        </w:rPr>
      </w:pPr>
      <w:r>
        <w:rPr>
          <w:rFonts w:ascii="宋体" w:eastAsia="宋体" w:hAnsi="宋体"/>
          <w:sz w:val="24"/>
        </w:rPr>
        <w:t xml:space="preserve">   C. 质量等级</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答案【B】</w:t>
      </w:r>
    </w:p>
    <w:p w:rsidR="00C93311" w:rsidRDefault="00C93311" w:rsidP="00C93311">
      <w:pPr>
        <w:jc w:val="left"/>
        <w:rPr>
          <w:rFonts w:ascii="宋体" w:eastAsia="宋体" w:hAnsi="宋体"/>
          <w:sz w:val="24"/>
        </w:rPr>
      </w:pPr>
      <w:r>
        <w:rPr>
          <w:rFonts w:ascii="宋体" w:eastAsia="宋体" w:hAnsi="宋体"/>
          <w:sz w:val="24"/>
        </w:rPr>
        <w:t>7. 焊丝表面一般要进行镀铜处理，其目的是防止锈蚀并利于焊丝的润滑和</w:t>
      </w:r>
      <w:r>
        <w:rPr>
          <w:rFonts w:ascii="宋体" w:eastAsia="宋体" w:hAnsi="宋体"/>
          <w:sz w:val="24"/>
        </w:rPr>
        <w:lastRenderedPageBreak/>
        <w:t>（    ）。</w:t>
      </w:r>
    </w:p>
    <w:p w:rsidR="00C93311" w:rsidRDefault="00C93311" w:rsidP="00C93311">
      <w:pPr>
        <w:jc w:val="left"/>
        <w:rPr>
          <w:rFonts w:ascii="宋体" w:eastAsia="宋体" w:hAnsi="宋体"/>
          <w:sz w:val="24"/>
        </w:rPr>
      </w:pPr>
      <w:r>
        <w:rPr>
          <w:rFonts w:ascii="宋体" w:eastAsia="宋体" w:hAnsi="宋体"/>
          <w:sz w:val="24"/>
        </w:rPr>
        <w:t xml:space="preserve">   A. 导电性</w:t>
      </w:r>
    </w:p>
    <w:p w:rsidR="00C93311" w:rsidRDefault="00C93311" w:rsidP="00C93311">
      <w:pPr>
        <w:jc w:val="left"/>
        <w:rPr>
          <w:rFonts w:ascii="宋体" w:eastAsia="宋体" w:hAnsi="宋体"/>
          <w:sz w:val="24"/>
        </w:rPr>
      </w:pPr>
      <w:r>
        <w:rPr>
          <w:rFonts w:ascii="宋体" w:eastAsia="宋体" w:hAnsi="宋体"/>
          <w:sz w:val="24"/>
        </w:rPr>
        <w:t xml:space="preserve">   B. 传热性</w:t>
      </w:r>
    </w:p>
    <w:p w:rsidR="00C93311" w:rsidRDefault="00C93311" w:rsidP="00C93311">
      <w:pPr>
        <w:jc w:val="left"/>
        <w:rPr>
          <w:rFonts w:ascii="宋体" w:eastAsia="宋体" w:hAnsi="宋体"/>
          <w:sz w:val="24"/>
        </w:rPr>
      </w:pPr>
      <w:r>
        <w:rPr>
          <w:rFonts w:ascii="宋体" w:eastAsia="宋体" w:hAnsi="宋体"/>
          <w:sz w:val="24"/>
        </w:rPr>
        <w:t xml:space="preserve">   C. 导磁性</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8. SJ102属于无锰、低硅（    ）氟型熔炼焊剂。</w:t>
      </w:r>
    </w:p>
    <w:p w:rsidR="00C93311" w:rsidRDefault="00C93311" w:rsidP="00C93311">
      <w:pPr>
        <w:jc w:val="left"/>
        <w:rPr>
          <w:rFonts w:ascii="宋体" w:eastAsia="宋体" w:hAnsi="宋体"/>
          <w:sz w:val="24"/>
        </w:rPr>
      </w:pPr>
      <w:r>
        <w:rPr>
          <w:rFonts w:ascii="宋体" w:eastAsia="宋体" w:hAnsi="宋体"/>
          <w:sz w:val="24"/>
        </w:rPr>
        <w:t xml:space="preserve">   A. 熔炼</w:t>
      </w:r>
    </w:p>
    <w:p w:rsidR="00C93311" w:rsidRDefault="00C93311" w:rsidP="00C93311">
      <w:pPr>
        <w:jc w:val="left"/>
        <w:rPr>
          <w:rFonts w:ascii="宋体" w:eastAsia="宋体" w:hAnsi="宋体"/>
          <w:sz w:val="24"/>
        </w:rPr>
      </w:pPr>
      <w:r>
        <w:rPr>
          <w:rFonts w:ascii="宋体" w:eastAsia="宋体" w:hAnsi="宋体"/>
          <w:sz w:val="24"/>
        </w:rPr>
        <w:t xml:space="preserve">   B. 粘结</w:t>
      </w:r>
    </w:p>
    <w:p w:rsidR="00C93311" w:rsidRDefault="00C93311" w:rsidP="00C93311">
      <w:pPr>
        <w:jc w:val="left"/>
        <w:rPr>
          <w:rFonts w:ascii="宋体" w:eastAsia="宋体" w:hAnsi="宋体"/>
          <w:sz w:val="24"/>
        </w:rPr>
      </w:pPr>
      <w:r>
        <w:rPr>
          <w:rFonts w:ascii="宋体" w:eastAsia="宋体" w:hAnsi="宋体"/>
          <w:sz w:val="24"/>
        </w:rPr>
        <w:t xml:space="preserve">   C. 烧结</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答案【C】</w:t>
      </w:r>
    </w:p>
    <w:p w:rsidR="00C93311" w:rsidRDefault="00C93311" w:rsidP="00C93311">
      <w:pPr>
        <w:jc w:val="left"/>
        <w:rPr>
          <w:rFonts w:ascii="宋体" w:eastAsia="宋体" w:hAnsi="宋体"/>
          <w:sz w:val="24"/>
        </w:rPr>
      </w:pPr>
      <w:r>
        <w:rPr>
          <w:rFonts w:ascii="宋体" w:eastAsia="宋体" w:hAnsi="宋体"/>
          <w:sz w:val="24"/>
        </w:rPr>
        <w:t>9. HJ431属于（    ）锰、高硅、低氟型熔炼焊剂。</w:t>
      </w:r>
    </w:p>
    <w:p w:rsidR="00C93311" w:rsidRDefault="00C93311" w:rsidP="00C93311">
      <w:pPr>
        <w:jc w:val="left"/>
        <w:rPr>
          <w:rFonts w:ascii="宋体" w:eastAsia="宋体" w:hAnsi="宋体"/>
          <w:sz w:val="24"/>
        </w:rPr>
      </w:pPr>
      <w:r>
        <w:rPr>
          <w:rFonts w:ascii="宋体" w:eastAsia="宋体" w:hAnsi="宋体"/>
          <w:sz w:val="24"/>
        </w:rPr>
        <w:t xml:space="preserve">   A. 低</w:t>
      </w:r>
    </w:p>
    <w:p w:rsidR="00C93311" w:rsidRDefault="00C93311" w:rsidP="00C93311">
      <w:pPr>
        <w:jc w:val="left"/>
        <w:rPr>
          <w:rFonts w:ascii="宋体" w:eastAsia="宋体" w:hAnsi="宋体"/>
          <w:sz w:val="24"/>
        </w:rPr>
      </w:pPr>
      <w:r>
        <w:rPr>
          <w:rFonts w:ascii="宋体" w:eastAsia="宋体" w:hAnsi="宋体"/>
          <w:sz w:val="24"/>
        </w:rPr>
        <w:t xml:space="preserve">   B. 中</w:t>
      </w:r>
    </w:p>
    <w:p w:rsidR="00C93311" w:rsidRDefault="00C93311" w:rsidP="00C93311">
      <w:pPr>
        <w:jc w:val="left"/>
        <w:rPr>
          <w:rFonts w:ascii="宋体" w:eastAsia="宋体" w:hAnsi="宋体"/>
          <w:sz w:val="24"/>
        </w:rPr>
      </w:pPr>
      <w:r>
        <w:rPr>
          <w:rFonts w:ascii="宋体" w:eastAsia="宋体" w:hAnsi="宋体"/>
          <w:sz w:val="24"/>
        </w:rPr>
        <w:t xml:space="preserve">   C. 高</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答案【C】</w:t>
      </w:r>
    </w:p>
    <w:p w:rsidR="00C93311" w:rsidRDefault="00C93311" w:rsidP="00C93311">
      <w:pPr>
        <w:jc w:val="left"/>
        <w:rPr>
          <w:rFonts w:ascii="宋体" w:eastAsia="宋体" w:hAnsi="宋体"/>
          <w:sz w:val="24"/>
        </w:rPr>
      </w:pPr>
      <w:r>
        <w:rPr>
          <w:rFonts w:ascii="宋体" w:eastAsia="宋体" w:hAnsi="宋体"/>
          <w:sz w:val="24"/>
        </w:rPr>
        <w:t>10. 型号E5016焊条的对应牌号是（    ）。</w:t>
      </w:r>
    </w:p>
    <w:p w:rsidR="00C93311" w:rsidRDefault="00C93311" w:rsidP="00C93311">
      <w:pPr>
        <w:jc w:val="left"/>
        <w:rPr>
          <w:rFonts w:ascii="宋体" w:eastAsia="宋体" w:hAnsi="宋体"/>
          <w:sz w:val="24"/>
        </w:rPr>
      </w:pPr>
      <w:r>
        <w:rPr>
          <w:rFonts w:ascii="宋体" w:eastAsia="宋体" w:hAnsi="宋体"/>
          <w:sz w:val="24"/>
        </w:rPr>
        <w:t xml:space="preserve">   A. J506</w:t>
      </w:r>
    </w:p>
    <w:p w:rsidR="00C93311" w:rsidRDefault="00C93311" w:rsidP="00C93311">
      <w:pPr>
        <w:jc w:val="left"/>
        <w:rPr>
          <w:rFonts w:ascii="宋体" w:eastAsia="宋体" w:hAnsi="宋体"/>
          <w:sz w:val="24"/>
        </w:rPr>
      </w:pPr>
      <w:r>
        <w:rPr>
          <w:rFonts w:ascii="宋体" w:eastAsia="宋体" w:hAnsi="宋体"/>
          <w:sz w:val="24"/>
        </w:rPr>
        <w:t xml:space="preserve">   B. J507</w:t>
      </w:r>
    </w:p>
    <w:p w:rsidR="00C93311" w:rsidRDefault="00C93311" w:rsidP="00C93311">
      <w:pPr>
        <w:jc w:val="left"/>
        <w:rPr>
          <w:rFonts w:ascii="宋体" w:eastAsia="宋体" w:hAnsi="宋体"/>
          <w:sz w:val="24"/>
        </w:rPr>
      </w:pPr>
      <w:r>
        <w:rPr>
          <w:rFonts w:ascii="宋体" w:eastAsia="宋体" w:hAnsi="宋体"/>
          <w:sz w:val="24"/>
        </w:rPr>
        <w:t xml:space="preserve">   C. J502</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11. 型号为E4303的焊条对应牌号是（    ）。</w:t>
      </w:r>
    </w:p>
    <w:p w:rsidR="00C93311" w:rsidRDefault="00C93311" w:rsidP="00C93311">
      <w:pPr>
        <w:jc w:val="left"/>
        <w:rPr>
          <w:rFonts w:ascii="宋体" w:eastAsia="宋体" w:hAnsi="宋体"/>
          <w:sz w:val="24"/>
        </w:rPr>
      </w:pPr>
      <w:r>
        <w:rPr>
          <w:rFonts w:ascii="宋体" w:eastAsia="宋体" w:hAnsi="宋体"/>
          <w:sz w:val="24"/>
        </w:rPr>
        <w:t xml:space="preserve">   A. J422</w:t>
      </w:r>
    </w:p>
    <w:p w:rsidR="00C93311" w:rsidRDefault="00C93311" w:rsidP="00C93311">
      <w:pPr>
        <w:jc w:val="left"/>
        <w:rPr>
          <w:rFonts w:ascii="宋体" w:eastAsia="宋体" w:hAnsi="宋体"/>
          <w:sz w:val="24"/>
        </w:rPr>
      </w:pPr>
      <w:r>
        <w:rPr>
          <w:rFonts w:ascii="宋体" w:eastAsia="宋体" w:hAnsi="宋体"/>
          <w:sz w:val="24"/>
        </w:rPr>
        <w:t xml:space="preserve">   B. J426</w:t>
      </w:r>
    </w:p>
    <w:p w:rsidR="00C93311" w:rsidRDefault="00C93311" w:rsidP="00C93311">
      <w:pPr>
        <w:jc w:val="left"/>
        <w:rPr>
          <w:rFonts w:ascii="宋体" w:eastAsia="宋体" w:hAnsi="宋体"/>
          <w:sz w:val="24"/>
        </w:rPr>
      </w:pPr>
      <w:r>
        <w:rPr>
          <w:rFonts w:ascii="宋体" w:eastAsia="宋体" w:hAnsi="宋体"/>
          <w:sz w:val="24"/>
        </w:rPr>
        <w:t xml:space="preserve">   C. J421</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12. 碳钢，低合金钢的焊选择通常根据其（     ）等级、结构刚性、工作条件等选择相应等级的焊条。</w:t>
      </w:r>
    </w:p>
    <w:p w:rsidR="00C93311" w:rsidRDefault="00C93311" w:rsidP="00C93311">
      <w:pPr>
        <w:jc w:val="left"/>
        <w:rPr>
          <w:rFonts w:ascii="宋体" w:eastAsia="宋体" w:hAnsi="宋体"/>
          <w:sz w:val="24"/>
        </w:rPr>
      </w:pPr>
      <w:r>
        <w:rPr>
          <w:rFonts w:ascii="宋体" w:eastAsia="宋体" w:hAnsi="宋体"/>
          <w:sz w:val="24"/>
        </w:rPr>
        <w:t xml:space="preserve">   A. 强度</w:t>
      </w:r>
    </w:p>
    <w:p w:rsidR="00C93311" w:rsidRDefault="00C93311" w:rsidP="00C93311">
      <w:pPr>
        <w:jc w:val="left"/>
        <w:rPr>
          <w:rFonts w:ascii="宋体" w:eastAsia="宋体" w:hAnsi="宋体"/>
          <w:sz w:val="24"/>
        </w:rPr>
      </w:pPr>
      <w:r>
        <w:rPr>
          <w:rFonts w:ascii="宋体" w:eastAsia="宋体" w:hAnsi="宋体"/>
          <w:sz w:val="24"/>
        </w:rPr>
        <w:t xml:space="preserve">   B. 厚度</w:t>
      </w:r>
    </w:p>
    <w:p w:rsidR="00C93311" w:rsidRDefault="00C93311" w:rsidP="00C93311">
      <w:pPr>
        <w:jc w:val="left"/>
        <w:rPr>
          <w:rFonts w:ascii="宋体" w:eastAsia="宋体" w:hAnsi="宋体"/>
          <w:sz w:val="24"/>
        </w:rPr>
      </w:pPr>
      <w:r>
        <w:rPr>
          <w:rFonts w:ascii="宋体" w:eastAsia="宋体" w:hAnsi="宋体"/>
          <w:sz w:val="24"/>
        </w:rPr>
        <w:t xml:space="preserve">   C. 焊缝质量</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13. 对焊接缺陷进行的人工处理，主要包括（   ）、（   ）和返修。</w:t>
      </w:r>
    </w:p>
    <w:p w:rsidR="00C93311" w:rsidRDefault="00C93311" w:rsidP="00C93311">
      <w:pPr>
        <w:jc w:val="left"/>
        <w:rPr>
          <w:rFonts w:ascii="宋体" w:eastAsia="宋体" w:hAnsi="宋体"/>
          <w:sz w:val="24"/>
        </w:rPr>
      </w:pPr>
      <w:r>
        <w:rPr>
          <w:rFonts w:ascii="宋体" w:eastAsia="宋体" w:hAnsi="宋体"/>
          <w:sz w:val="24"/>
        </w:rPr>
        <w:t xml:space="preserve">   A. 打磨；补焊</w:t>
      </w:r>
    </w:p>
    <w:p w:rsidR="00C93311" w:rsidRDefault="00C93311" w:rsidP="00C93311">
      <w:pPr>
        <w:jc w:val="left"/>
        <w:rPr>
          <w:rFonts w:ascii="宋体" w:eastAsia="宋体" w:hAnsi="宋体"/>
          <w:sz w:val="24"/>
        </w:rPr>
      </w:pPr>
      <w:r>
        <w:rPr>
          <w:rFonts w:ascii="宋体" w:eastAsia="宋体" w:hAnsi="宋体"/>
          <w:sz w:val="24"/>
        </w:rPr>
        <w:t xml:space="preserve">   B. 补焊；电弧气刨</w:t>
      </w:r>
    </w:p>
    <w:p w:rsidR="00C93311" w:rsidRDefault="00C93311" w:rsidP="00C93311">
      <w:pPr>
        <w:jc w:val="left"/>
        <w:rPr>
          <w:rFonts w:ascii="宋体" w:eastAsia="宋体" w:hAnsi="宋体"/>
          <w:sz w:val="24"/>
        </w:rPr>
      </w:pPr>
      <w:r>
        <w:rPr>
          <w:rFonts w:ascii="宋体" w:eastAsia="宋体" w:hAnsi="宋体"/>
          <w:sz w:val="24"/>
        </w:rPr>
        <w:t xml:space="preserve">   C. 打磨；电弧气刨</w:t>
      </w:r>
    </w:p>
    <w:p w:rsidR="00C93311" w:rsidRDefault="00C93311" w:rsidP="00C93311">
      <w:pPr>
        <w:jc w:val="left"/>
        <w:rPr>
          <w:rFonts w:ascii="宋体" w:eastAsia="宋体" w:hAnsi="宋体"/>
          <w:sz w:val="24"/>
        </w:rPr>
      </w:pPr>
      <w:r>
        <w:rPr>
          <w:rFonts w:ascii="宋体" w:eastAsia="宋体" w:hAnsi="宋体"/>
          <w:sz w:val="24"/>
        </w:rPr>
        <w:t xml:space="preserve">  </w:t>
      </w:r>
      <w:bookmarkStart w:id="0" w:name="_GoBack"/>
      <w:bookmarkEnd w:id="0"/>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14. 气孔产生的原因是（    ）。</w:t>
      </w:r>
    </w:p>
    <w:p w:rsidR="00C93311" w:rsidRDefault="00C93311" w:rsidP="00C93311">
      <w:pPr>
        <w:jc w:val="left"/>
        <w:rPr>
          <w:rFonts w:ascii="宋体" w:eastAsia="宋体" w:hAnsi="宋体"/>
          <w:sz w:val="24"/>
        </w:rPr>
      </w:pPr>
      <w:r>
        <w:rPr>
          <w:rFonts w:ascii="宋体" w:eastAsia="宋体" w:hAnsi="宋体"/>
          <w:sz w:val="24"/>
        </w:rPr>
        <w:lastRenderedPageBreak/>
        <w:t xml:space="preserve">   A. 电弧电压高或电弧不稳定；焊条倾角不适当；</w:t>
      </w:r>
    </w:p>
    <w:p w:rsidR="00C93311" w:rsidRDefault="00C93311" w:rsidP="00C93311">
      <w:pPr>
        <w:jc w:val="left"/>
        <w:rPr>
          <w:rFonts w:ascii="宋体" w:eastAsia="宋体" w:hAnsi="宋体"/>
          <w:sz w:val="24"/>
        </w:rPr>
      </w:pPr>
      <w:r>
        <w:rPr>
          <w:rFonts w:ascii="宋体" w:eastAsia="宋体" w:hAnsi="宋体"/>
          <w:sz w:val="24"/>
        </w:rPr>
        <w:t xml:space="preserve">   B. 焊条倾角不适当；焊接电源空载电压高</w:t>
      </w:r>
    </w:p>
    <w:p w:rsidR="00C93311" w:rsidRDefault="00C93311" w:rsidP="00C93311">
      <w:pPr>
        <w:jc w:val="left"/>
        <w:rPr>
          <w:rFonts w:ascii="宋体" w:eastAsia="宋体" w:hAnsi="宋体"/>
          <w:sz w:val="24"/>
        </w:rPr>
      </w:pPr>
      <w:r>
        <w:rPr>
          <w:rFonts w:ascii="宋体" w:eastAsia="宋体" w:hAnsi="宋体"/>
          <w:sz w:val="24"/>
        </w:rPr>
        <w:t xml:space="preserve">   C. 电弧电压高或电弧不稳定；焊接电源空载电压高</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15. 焊条电弧焊容易产生焊缝夹渣的原因有（    ）。</w:t>
      </w:r>
    </w:p>
    <w:p w:rsidR="00C93311" w:rsidRDefault="00C93311" w:rsidP="00C93311">
      <w:pPr>
        <w:jc w:val="left"/>
        <w:rPr>
          <w:rFonts w:ascii="宋体" w:eastAsia="宋体" w:hAnsi="宋体"/>
          <w:sz w:val="24"/>
        </w:rPr>
      </w:pPr>
      <w:r>
        <w:rPr>
          <w:rFonts w:ascii="宋体" w:eastAsia="宋体" w:hAnsi="宋体"/>
          <w:sz w:val="24"/>
        </w:rPr>
        <w:t xml:space="preserve">   A. 熔渣粘度大；药皮因开裂或变质成块脱落</w:t>
      </w:r>
    </w:p>
    <w:p w:rsidR="00C93311" w:rsidRDefault="00C93311" w:rsidP="00C93311">
      <w:pPr>
        <w:jc w:val="left"/>
        <w:rPr>
          <w:rFonts w:ascii="宋体" w:eastAsia="宋体" w:hAnsi="宋体"/>
          <w:sz w:val="24"/>
        </w:rPr>
      </w:pPr>
      <w:r>
        <w:rPr>
          <w:rFonts w:ascii="宋体" w:eastAsia="宋体" w:hAnsi="宋体"/>
          <w:sz w:val="24"/>
        </w:rPr>
        <w:t xml:space="preserve">   B. 药皮因开裂或变质成块脱落；药皮含有水分</w:t>
      </w:r>
    </w:p>
    <w:p w:rsidR="00C93311" w:rsidRDefault="00C93311" w:rsidP="00C93311">
      <w:pPr>
        <w:jc w:val="left"/>
        <w:rPr>
          <w:rFonts w:ascii="宋体" w:eastAsia="宋体" w:hAnsi="宋体"/>
          <w:sz w:val="24"/>
        </w:rPr>
      </w:pPr>
      <w:r>
        <w:rPr>
          <w:rFonts w:ascii="宋体" w:eastAsia="宋体" w:hAnsi="宋体"/>
          <w:sz w:val="24"/>
        </w:rPr>
        <w:t xml:space="preserve">   C. 熔渣粘度大；药皮含有水分</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16. 防止未熔合的措施有（    ）。</w:t>
      </w:r>
    </w:p>
    <w:p w:rsidR="00C93311" w:rsidRDefault="00C93311" w:rsidP="00C93311">
      <w:pPr>
        <w:jc w:val="left"/>
        <w:rPr>
          <w:rFonts w:ascii="宋体" w:eastAsia="宋体" w:hAnsi="宋体"/>
          <w:sz w:val="24"/>
        </w:rPr>
      </w:pPr>
      <w:r>
        <w:rPr>
          <w:rFonts w:ascii="宋体" w:eastAsia="宋体" w:hAnsi="宋体"/>
          <w:sz w:val="24"/>
        </w:rPr>
        <w:t xml:space="preserve">   A. 提高焊接速度；焊条、焊炬保持适当的倾角</w:t>
      </w:r>
    </w:p>
    <w:p w:rsidR="00C93311" w:rsidRDefault="00C93311" w:rsidP="00C93311">
      <w:pPr>
        <w:jc w:val="left"/>
        <w:rPr>
          <w:rFonts w:ascii="宋体" w:eastAsia="宋体" w:hAnsi="宋体"/>
          <w:sz w:val="24"/>
        </w:rPr>
      </w:pPr>
      <w:r>
        <w:rPr>
          <w:rFonts w:ascii="宋体" w:eastAsia="宋体" w:hAnsi="宋体"/>
          <w:sz w:val="24"/>
        </w:rPr>
        <w:t xml:space="preserve">   B. 提高焊接速度；认真清理坡口及焊道表面</w:t>
      </w:r>
    </w:p>
    <w:p w:rsidR="00C93311" w:rsidRDefault="00C93311" w:rsidP="00C93311">
      <w:pPr>
        <w:jc w:val="left"/>
        <w:rPr>
          <w:rFonts w:ascii="宋体" w:eastAsia="宋体" w:hAnsi="宋体"/>
          <w:sz w:val="24"/>
        </w:rPr>
      </w:pPr>
      <w:r>
        <w:rPr>
          <w:rFonts w:ascii="宋体" w:eastAsia="宋体" w:hAnsi="宋体"/>
          <w:sz w:val="24"/>
        </w:rPr>
        <w:t xml:space="preserve">   C. 焊条、焊炬保持适当的倾角；认真清理坡口及焊道表面</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答案【C】</w:t>
      </w:r>
    </w:p>
    <w:p w:rsidR="00C93311" w:rsidRDefault="00C93311" w:rsidP="00C93311">
      <w:pPr>
        <w:jc w:val="left"/>
        <w:rPr>
          <w:rFonts w:ascii="宋体" w:eastAsia="宋体" w:hAnsi="宋体"/>
          <w:sz w:val="24"/>
        </w:rPr>
      </w:pPr>
      <w:r>
        <w:rPr>
          <w:rFonts w:ascii="宋体" w:eastAsia="宋体" w:hAnsi="宋体"/>
          <w:sz w:val="24"/>
        </w:rPr>
        <w:t>17. 未焊透产生的原因是（    ）</w:t>
      </w:r>
    </w:p>
    <w:p w:rsidR="00C93311" w:rsidRDefault="00C93311" w:rsidP="00C93311">
      <w:pPr>
        <w:jc w:val="left"/>
        <w:rPr>
          <w:rFonts w:ascii="宋体" w:eastAsia="宋体" w:hAnsi="宋体"/>
          <w:sz w:val="24"/>
        </w:rPr>
      </w:pPr>
      <w:r>
        <w:rPr>
          <w:rFonts w:ascii="宋体" w:eastAsia="宋体" w:hAnsi="宋体"/>
          <w:sz w:val="24"/>
        </w:rPr>
        <w:t xml:space="preserve">   A. 双面焊背面清根不彻底</w:t>
      </w:r>
    </w:p>
    <w:p w:rsidR="00C93311" w:rsidRDefault="00C93311" w:rsidP="00C93311">
      <w:pPr>
        <w:jc w:val="left"/>
        <w:rPr>
          <w:rFonts w:ascii="宋体" w:eastAsia="宋体" w:hAnsi="宋体"/>
          <w:sz w:val="24"/>
        </w:rPr>
      </w:pPr>
      <w:r>
        <w:rPr>
          <w:rFonts w:ascii="宋体" w:eastAsia="宋体" w:hAnsi="宋体"/>
          <w:sz w:val="24"/>
        </w:rPr>
        <w:t xml:space="preserve">   B. 钝边尺寸小</w:t>
      </w:r>
    </w:p>
    <w:p w:rsidR="00C93311" w:rsidRDefault="00C93311" w:rsidP="00C93311">
      <w:pPr>
        <w:jc w:val="left"/>
        <w:rPr>
          <w:rFonts w:ascii="宋体" w:eastAsia="宋体" w:hAnsi="宋体"/>
          <w:sz w:val="24"/>
        </w:rPr>
      </w:pPr>
      <w:r>
        <w:rPr>
          <w:rFonts w:ascii="宋体" w:eastAsia="宋体" w:hAnsi="宋体"/>
          <w:sz w:val="24"/>
        </w:rPr>
        <w:t xml:space="preserve">   C. 焊接电流大</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18. 采用分段退焊法，可（    ）。</w:t>
      </w:r>
    </w:p>
    <w:p w:rsidR="00C93311" w:rsidRDefault="00C93311" w:rsidP="00C93311">
      <w:pPr>
        <w:jc w:val="left"/>
        <w:rPr>
          <w:rFonts w:ascii="宋体" w:eastAsia="宋体" w:hAnsi="宋体"/>
          <w:sz w:val="24"/>
        </w:rPr>
      </w:pPr>
      <w:r>
        <w:rPr>
          <w:rFonts w:ascii="宋体" w:eastAsia="宋体" w:hAnsi="宋体"/>
          <w:sz w:val="24"/>
        </w:rPr>
        <w:t xml:space="preserve">   A. 减小焊接残余应力</w:t>
      </w:r>
    </w:p>
    <w:p w:rsidR="00C93311" w:rsidRDefault="00C93311" w:rsidP="00C93311">
      <w:pPr>
        <w:jc w:val="left"/>
        <w:rPr>
          <w:rFonts w:ascii="宋体" w:eastAsia="宋体" w:hAnsi="宋体"/>
          <w:sz w:val="24"/>
        </w:rPr>
      </w:pPr>
      <w:r>
        <w:rPr>
          <w:rFonts w:ascii="宋体" w:eastAsia="宋体" w:hAnsi="宋体"/>
          <w:sz w:val="24"/>
        </w:rPr>
        <w:t xml:space="preserve">   B. 减小焊接残余变形</w:t>
      </w:r>
    </w:p>
    <w:p w:rsidR="00C93311" w:rsidRDefault="00C93311" w:rsidP="00C93311">
      <w:pPr>
        <w:jc w:val="left"/>
        <w:rPr>
          <w:rFonts w:ascii="宋体" w:eastAsia="宋体" w:hAnsi="宋体"/>
          <w:sz w:val="24"/>
        </w:rPr>
      </w:pPr>
      <w:r>
        <w:rPr>
          <w:rFonts w:ascii="宋体" w:eastAsia="宋体" w:hAnsi="宋体"/>
          <w:sz w:val="24"/>
        </w:rPr>
        <w:t xml:space="preserve">   C. 增大焊接残余变形</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答案【B】</w:t>
      </w:r>
    </w:p>
    <w:p w:rsidR="00C93311" w:rsidRDefault="00C93311" w:rsidP="00C93311">
      <w:pPr>
        <w:jc w:val="left"/>
        <w:rPr>
          <w:rFonts w:ascii="宋体" w:eastAsia="宋体" w:hAnsi="宋体"/>
          <w:sz w:val="24"/>
        </w:rPr>
      </w:pPr>
      <w:r>
        <w:rPr>
          <w:rFonts w:ascii="宋体" w:eastAsia="宋体" w:hAnsi="宋体"/>
          <w:sz w:val="24"/>
        </w:rPr>
        <w:t>19. 焊接残余应力的大小还与材料本身的（    ）有关。</w:t>
      </w:r>
    </w:p>
    <w:p w:rsidR="00C93311" w:rsidRDefault="00C93311" w:rsidP="00C93311">
      <w:pPr>
        <w:jc w:val="left"/>
        <w:rPr>
          <w:rFonts w:ascii="宋体" w:eastAsia="宋体" w:hAnsi="宋体"/>
          <w:sz w:val="24"/>
        </w:rPr>
      </w:pPr>
      <w:r>
        <w:rPr>
          <w:rFonts w:ascii="宋体" w:eastAsia="宋体" w:hAnsi="宋体"/>
          <w:sz w:val="24"/>
        </w:rPr>
        <w:t xml:space="preserve">   A. 导热系数和线膨胀系数；高温时力学性能</w:t>
      </w:r>
    </w:p>
    <w:p w:rsidR="00C93311" w:rsidRDefault="00C93311" w:rsidP="00C93311">
      <w:pPr>
        <w:jc w:val="left"/>
        <w:rPr>
          <w:rFonts w:ascii="宋体" w:eastAsia="宋体" w:hAnsi="宋体"/>
          <w:sz w:val="24"/>
        </w:rPr>
      </w:pPr>
      <w:r>
        <w:rPr>
          <w:rFonts w:ascii="宋体" w:eastAsia="宋体" w:hAnsi="宋体"/>
          <w:sz w:val="24"/>
        </w:rPr>
        <w:t xml:space="preserve">   B. 高温时力学性能；磁导率</w:t>
      </w:r>
    </w:p>
    <w:p w:rsidR="00C93311" w:rsidRDefault="00C93311" w:rsidP="00C93311">
      <w:pPr>
        <w:jc w:val="left"/>
        <w:rPr>
          <w:rFonts w:ascii="宋体" w:eastAsia="宋体" w:hAnsi="宋体"/>
          <w:sz w:val="24"/>
        </w:rPr>
      </w:pPr>
      <w:r>
        <w:rPr>
          <w:rFonts w:ascii="宋体" w:eastAsia="宋体" w:hAnsi="宋体"/>
          <w:sz w:val="24"/>
        </w:rPr>
        <w:t xml:space="preserve">   C. 导热系数和线膨胀系数；磁导率</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Default="00C93311" w:rsidP="00C93311">
      <w:pPr>
        <w:jc w:val="left"/>
        <w:rPr>
          <w:rFonts w:ascii="宋体" w:eastAsia="宋体" w:hAnsi="宋体"/>
          <w:sz w:val="24"/>
        </w:rPr>
      </w:pPr>
      <w:r>
        <w:rPr>
          <w:rFonts w:ascii="宋体" w:eastAsia="宋体" w:hAnsi="宋体"/>
          <w:sz w:val="24"/>
        </w:rPr>
        <w:t xml:space="preserve">      答案【A】</w:t>
      </w:r>
    </w:p>
    <w:p w:rsidR="00C93311" w:rsidRDefault="00C93311" w:rsidP="00C93311">
      <w:pPr>
        <w:jc w:val="left"/>
        <w:rPr>
          <w:rFonts w:ascii="宋体" w:eastAsia="宋体" w:hAnsi="宋体"/>
          <w:sz w:val="24"/>
        </w:rPr>
      </w:pPr>
      <w:r>
        <w:rPr>
          <w:rFonts w:ascii="宋体" w:eastAsia="宋体" w:hAnsi="宋体"/>
          <w:sz w:val="24"/>
        </w:rPr>
        <w:t>20. 薄板焊接最容易产生的变形是（    ）。</w:t>
      </w:r>
    </w:p>
    <w:p w:rsidR="00C93311" w:rsidRDefault="00C93311" w:rsidP="00C93311">
      <w:pPr>
        <w:jc w:val="left"/>
        <w:rPr>
          <w:rFonts w:ascii="宋体" w:eastAsia="宋体" w:hAnsi="宋体"/>
          <w:sz w:val="24"/>
        </w:rPr>
      </w:pPr>
      <w:r>
        <w:rPr>
          <w:rFonts w:ascii="宋体" w:eastAsia="宋体" w:hAnsi="宋体"/>
          <w:sz w:val="24"/>
        </w:rPr>
        <w:t xml:space="preserve">   A. 波浪变形</w:t>
      </w:r>
    </w:p>
    <w:p w:rsidR="00C93311" w:rsidRDefault="00C93311" w:rsidP="00C93311">
      <w:pPr>
        <w:jc w:val="left"/>
        <w:rPr>
          <w:rFonts w:ascii="宋体" w:eastAsia="宋体" w:hAnsi="宋体"/>
          <w:sz w:val="24"/>
        </w:rPr>
      </w:pPr>
      <w:r>
        <w:rPr>
          <w:rFonts w:ascii="宋体" w:eastAsia="宋体" w:hAnsi="宋体"/>
          <w:sz w:val="24"/>
        </w:rPr>
        <w:t xml:space="preserve">   B. 角变形</w:t>
      </w:r>
    </w:p>
    <w:p w:rsidR="00C93311" w:rsidRDefault="00C93311" w:rsidP="00C93311">
      <w:pPr>
        <w:jc w:val="left"/>
        <w:rPr>
          <w:rFonts w:ascii="宋体" w:eastAsia="宋体" w:hAnsi="宋体"/>
          <w:sz w:val="24"/>
        </w:rPr>
      </w:pPr>
      <w:r>
        <w:rPr>
          <w:rFonts w:ascii="宋体" w:eastAsia="宋体" w:hAnsi="宋体"/>
          <w:sz w:val="24"/>
        </w:rPr>
        <w:t xml:space="preserve">   C. 弯曲变形</w:t>
      </w:r>
    </w:p>
    <w:p w:rsidR="00C93311" w:rsidRDefault="00C93311" w:rsidP="00C93311">
      <w:pPr>
        <w:jc w:val="left"/>
        <w:rPr>
          <w:rFonts w:ascii="宋体" w:eastAsia="宋体" w:hAnsi="宋体"/>
          <w:sz w:val="24"/>
        </w:rPr>
      </w:pPr>
      <w:r>
        <w:rPr>
          <w:rFonts w:ascii="宋体" w:eastAsia="宋体" w:hAnsi="宋体"/>
          <w:sz w:val="24"/>
        </w:rPr>
        <w:t xml:space="preserve">   D. </w:t>
      </w:r>
    </w:p>
    <w:p w:rsidR="00C93311" w:rsidRPr="00C93311" w:rsidRDefault="00C93311" w:rsidP="00C93311">
      <w:pPr>
        <w:jc w:val="left"/>
        <w:rPr>
          <w:rFonts w:ascii="宋体" w:eastAsia="宋体" w:hAnsi="宋体"/>
          <w:sz w:val="24"/>
        </w:rPr>
      </w:pPr>
      <w:r w:rsidRPr="00C93311">
        <w:rPr>
          <w:rFonts w:ascii="宋体" w:eastAsia="宋体" w:hAnsi="宋体"/>
          <w:sz w:val="24"/>
        </w:rPr>
        <w:t xml:space="preserve">      答案【A】</w:t>
      </w:r>
    </w:p>
    <w:p w:rsidR="00C93311" w:rsidRPr="00C93311" w:rsidRDefault="00C93311" w:rsidP="00C93311">
      <w:pPr>
        <w:jc w:val="left"/>
        <w:rPr>
          <w:rFonts w:ascii="宋体" w:eastAsia="宋体" w:hAnsi="宋体"/>
          <w:sz w:val="24"/>
        </w:rPr>
      </w:pPr>
      <w:r w:rsidRPr="00C93311">
        <w:rPr>
          <w:rFonts w:ascii="宋体" w:eastAsia="宋体" w:hAnsi="宋体" w:hint="eastAsia"/>
          <w:sz w:val="24"/>
        </w:rPr>
        <w:t>二、多选题</w:t>
      </w:r>
      <w:r w:rsidRPr="00C93311">
        <w:rPr>
          <w:rFonts w:ascii="宋体" w:eastAsia="宋体" w:hAnsi="宋体"/>
          <w:sz w:val="24"/>
        </w:rPr>
        <w:t>( 共10小题每题3分, 小计30分 )</w:t>
      </w:r>
    </w:p>
    <w:p w:rsidR="00C93311" w:rsidRPr="00C93311" w:rsidRDefault="00C93311" w:rsidP="00C93311">
      <w:pPr>
        <w:jc w:val="left"/>
        <w:rPr>
          <w:rFonts w:ascii="宋体" w:eastAsia="宋体" w:hAnsi="宋体"/>
          <w:sz w:val="24"/>
        </w:rPr>
      </w:pPr>
    </w:p>
    <w:p w:rsidR="00C93311" w:rsidRDefault="00C93311" w:rsidP="00C93311">
      <w:pPr>
        <w:jc w:val="left"/>
        <w:rPr>
          <w:rFonts w:ascii="宋体" w:eastAsia="宋体" w:hAnsi="宋体"/>
          <w:sz w:val="24"/>
        </w:rPr>
      </w:pPr>
      <w:r>
        <w:rPr>
          <w:rFonts w:ascii="宋体" w:eastAsia="宋体" w:hAnsi="宋体"/>
          <w:sz w:val="24"/>
        </w:rPr>
        <w:t>1. 有（    ）情形之一的，应当吊销《特种设备作业人员证》，且持证人3年内</w:t>
      </w:r>
      <w:r>
        <w:rPr>
          <w:rFonts w:ascii="宋体" w:eastAsia="宋体" w:hAnsi="宋体"/>
          <w:sz w:val="24"/>
        </w:rPr>
        <w:lastRenderedPageBreak/>
        <w:t>不得再次申请《特种设备作业人员证》。</w:t>
      </w:r>
    </w:p>
    <w:p w:rsidR="00C93311" w:rsidRDefault="00C93311" w:rsidP="00C93311">
      <w:pPr>
        <w:jc w:val="left"/>
        <w:rPr>
          <w:rFonts w:ascii="宋体" w:eastAsia="宋体" w:hAnsi="宋体"/>
          <w:sz w:val="24"/>
        </w:rPr>
      </w:pPr>
      <w:r>
        <w:rPr>
          <w:rFonts w:ascii="宋体" w:eastAsia="宋体" w:hAnsi="宋体"/>
          <w:sz w:val="24"/>
        </w:rPr>
        <w:t xml:space="preserve">   A. 持证作业人员以考试作弊或者以其他欺骗方式取得《特种设备作业人员证》的；</w:t>
      </w:r>
    </w:p>
    <w:p w:rsidR="00C93311" w:rsidRDefault="00C93311" w:rsidP="00C93311">
      <w:pPr>
        <w:jc w:val="left"/>
        <w:rPr>
          <w:rFonts w:ascii="宋体" w:eastAsia="宋体" w:hAnsi="宋体"/>
          <w:sz w:val="24"/>
        </w:rPr>
      </w:pPr>
      <w:r>
        <w:rPr>
          <w:rFonts w:ascii="宋体" w:eastAsia="宋体" w:hAnsi="宋体"/>
          <w:sz w:val="24"/>
        </w:rPr>
        <w:t xml:space="preserve">   B. 持证作业人员违章操作或者管理造成特种设备事故的；</w:t>
      </w:r>
    </w:p>
    <w:p w:rsidR="00C93311" w:rsidRDefault="00C93311" w:rsidP="00C93311">
      <w:pPr>
        <w:jc w:val="left"/>
        <w:rPr>
          <w:rFonts w:ascii="宋体" w:eastAsia="宋体" w:hAnsi="宋体"/>
          <w:sz w:val="24"/>
        </w:rPr>
      </w:pPr>
      <w:r>
        <w:rPr>
          <w:rFonts w:ascii="宋体" w:eastAsia="宋体" w:hAnsi="宋体"/>
          <w:sz w:val="24"/>
        </w:rPr>
        <w:t xml:space="preserve">   C. 持证作业人员发现事故隐患或者其他不安全因素未立即报告造成特种设备事故的；</w:t>
      </w:r>
    </w:p>
    <w:p w:rsidR="00C93311" w:rsidRDefault="00C93311" w:rsidP="00C93311">
      <w:pPr>
        <w:jc w:val="left"/>
        <w:rPr>
          <w:rFonts w:ascii="宋体" w:eastAsia="宋体" w:hAnsi="宋体"/>
          <w:sz w:val="24"/>
        </w:rPr>
      </w:pPr>
      <w:r>
        <w:rPr>
          <w:rFonts w:ascii="宋体" w:eastAsia="宋体" w:hAnsi="宋体"/>
          <w:sz w:val="24"/>
        </w:rPr>
        <w:t xml:space="preserve">   D. 考试机构或者发证部门工作人员滥用职权、玩忽职守、违反法定程序或者超越发证范围考核发证的。</w:t>
      </w:r>
    </w:p>
    <w:p w:rsidR="00C93311" w:rsidRDefault="00C93311" w:rsidP="00C93311">
      <w:pPr>
        <w:jc w:val="left"/>
        <w:rPr>
          <w:rFonts w:ascii="宋体" w:eastAsia="宋体" w:hAnsi="宋体"/>
          <w:sz w:val="24"/>
        </w:rPr>
      </w:pPr>
      <w:r>
        <w:rPr>
          <w:rFonts w:ascii="宋体" w:eastAsia="宋体" w:hAnsi="宋体"/>
          <w:sz w:val="24"/>
        </w:rPr>
        <w:t xml:space="preserve">      答案【ABC】</w:t>
      </w:r>
    </w:p>
    <w:p w:rsidR="00C93311" w:rsidRDefault="00C93311" w:rsidP="00C93311">
      <w:pPr>
        <w:jc w:val="left"/>
        <w:rPr>
          <w:rFonts w:ascii="宋体" w:eastAsia="宋体" w:hAnsi="宋体"/>
          <w:sz w:val="24"/>
        </w:rPr>
      </w:pPr>
      <w:r>
        <w:rPr>
          <w:rFonts w:ascii="宋体" w:eastAsia="宋体" w:hAnsi="宋体"/>
          <w:sz w:val="24"/>
        </w:rPr>
        <w:t>2. 高耗能特种设备安全技术档案至少应当包括（    ）内容。</w:t>
      </w:r>
    </w:p>
    <w:p w:rsidR="00C93311" w:rsidRDefault="00C93311" w:rsidP="00C93311">
      <w:pPr>
        <w:jc w:val="left"/>
        <w:rPr>
          <w:rFonts w:ascii="宋体" w:eastAsia="宋体" w:hAnsi="宋体"/>
          <w:sz w:val="24"/>
        </w:rPr>
      </w:pPr>
      <w:r>
        <w:rPr>
          <w:rFonts w:ascii="宋体" w:eastAsia="宋体" w:hAnsi="宋体"/>
          <w:sz w:val="24"/>
        </w:rPr>
        <w:t xml:space="preserve">   A. 含有设计能效指标的设计文件；</w:t>
      </w:r>
    </w:p>
    <w:p w:rsidR="00C93311" w:rsidRDefault="00C93311" w:rsidP="00C93311">
      <w:pPr>
        <w:jc w:val="left"/>
        <w:rPr>
          <w:rFonts w:ascii="宋体" w:eastAsia="宋体" w:hAnsi="宋体"/>
          <w:sz w:val="24"/>
        </w:rPr>
      </w:pPr>
      <w:r>
        <w:rPr>
          <w:rFonts w:ascii="宋体" w:eastAsia="宋体" w:hAnsi="宋体"/>
          <w:sz w:val="24"/>
        </w:rPr>
        <w:t xml:space="preserve">   B. 能效测试报告；</w:t>
      </w:r>
    </w:p>
    <w:p w:rsidR="00C93311" w:rsidRDefault="00C93311" w:rsidP="00C93311">
      <w:pPr>
        <w:jc w:val="left"/>
        <w:rPr>
          <w:rFonts w:ascii="宋体" w:eastAsia="宋体" w:hAnsi="宋体"/>
          <w:sz w:val="24"/>
        </w:rPr>
      </w:pPr>
      <w:r>
        <w:rPr>
          <w:rFonts w:ascii="宋体" w:eastAsia="宋体" w:hAnsi="宋体"/>
          <w:sz w:val="24"/>
        </w:rPr>
        <w:t xml:space="preserve">   C. 设备经济运行文件和操作说明书；</w:t>
      </w:r>
    </w:p>
    <w:p w:rsidR="00C93311" w:rsidRDefault="00C93311" w:rsidP="00C93311">
      <w:pPr>
        <w:jc w:val="left"/>
        <w:rPr>
          <w:rFonts w:ascii="宋体" w:eastAsia="宋体" w:hAnsi="宋体"/>
          <w:sz w:val="24"/>
        </w:rPr>
      </w:pPr>
      <w:r>
        <w:rPr>
          <w:rFonts w:ascii="宋体" w:eastAsia="宋体" w:hAnsi="宋体"/>
          <w:sz w:val="24"/>
        </w:rPr>
        <w:t xml:space="preserve">   D. 日常运行能效监控记录、能耗状况记录；</w:t>
      </w:r>
    </w:p>
    <w:p w:rsidR="00C93311" w:rsidRDefault="00C93311" w:rsidP="00C93311">
      <w:pPr>
        <w:jc w:val="left"/>
        <w:rPr>
          <w:rFonts w:ascii="宋体" w:eastAsia="宋体" w:hAnsi="宋体"/>
          <w:sz w:val="24"/>
        </w:rPr>
      </w:pPr>
      <w:r>
        <w:rPr>
          <w:rFonts w:ascii="宋体" w:eastAsia="宋体" w:hAnsi="宋体"/>
          <w:sz w:val="24"/>
        </w:rPr>
        <w:t xml:space="preserve">   E. 节能改造技术资料；</w:t>
      </w:r>
    </w:p>
    <w:p w:rsidR="00C93311" w:rsidRDefault="00C93311" w:rsidP="00C93311">
      <w:pPr>
        <w:jc w:val="left"/>
        <w:rPr>
          <w:rFonts w:ascii="宋体" w:eastAsia="宋体" w:hAnsi="宋体"/>
          <w:sz w:val="24"/>
        </w:rPr>
      </w:pPr>
      <w:r>
        <w:rPr>
          <w:rFonts w:ascii="宋体" w:eastAsia="宋体" w:hAnsi="宋体"/>
          <w:sz w:val="24"/>
        </w:rPr>
        <w:t xml:space="preserve">   F. 能效定期检查记录。</w:t>
      </w:r>
    </w:p>
    <w:p w:rsidR="00C93311" w:rsidRDefault="00C93311" w:rsidP="00C93311">
      <w:pPr>
        <w:jc w:val="left"/>
        <w:rPr>
          <w:rFonts w:ascii="宋体" w:eastAsia="宋体" w:hAnsi="宋体"/>
          <w:sz w:val="24"/>
        </w:rPr>
      </w:pPr>
      <w:r>
        <w:rPr>
          <w:rFonts w:ascii="宋体" w:eastAsia="宋体" w:hAnsi="宋体"/>
          <w:sz w:val="24"/>
        </w:rPr>
        <w:t xml:space="preserve">      答案【ABCDEF】</w:t>
      </w:r>
    </w:p>
    <w:p w:rsidR="00C93311" w:rsidRDefault="00C93311" w:rsidP="00C93311">
      <w:pPr>
        <w:jc w:val="left"/>
        <w:rPr>
          <w:rFonts w:ascii="宋体" w:eastAsia="宋体" w:hAnsi="宋体"/>
          <w:sz w:val="24"/>
        </w:rPr>
      </w:pPr>
      <w:r>
        <w:rPr>
          <w:rFonts w:ascii="宋体" w:eastAsia="宋体" w:hAnsi="宋体"/>
          <w:sz w:val="24"/>
        </w:rPr>
        <w:t>3. 在特种设备生产、充装、使用、检验检测活动中，因人的不安全行为造成的特种设备事故通常是指行为人（    ）等造成的事故。</w:t>
      </w:r>
    </w:p>
    <w:p w:rsidR="00C93311" w:rsidRDefault="00C93311" w:rsidP="00C93311">
      <w:pPr>
        <w:jc w:val="left"/>
        <w:rPr>
          <w:rFonts w:ascii="宋体" w:eastAsia="宋体" w:hAnsi="宋体"/>
          <w:sz w:val="24"/>
        </w:rPr>
      </w:pPr>
      <w:r>
        <w:rPr>
          <w:rFonts w:ascii="宋体" w:eastAsia="宋体" w:hAnsi="宋体"/>
          <w:sz w:val="24"/>
        </w:rPr>
        <w:t xml:space="preserve">   A. 违章指挥</w:t>
      </w:r>
    </w:p>
    <w:p w:rsidR="00C93311" w:rsidRDefault="00C93311" w:rsidP="00C93311">
      <w:pPr>
        <w:jc w:val="left"/>
        <w:rPr>
          <w:rFonts w:ascii="宋体" w:eastAsia="宋体" w:hAnsi="宋体"/>
          <w:sz w:val="24"/>
        </w:rPr>
      </w:pPr>
      <w:r>
        <w:rPr>
          <w:rFonts w:ascii="宋体" w:eastAsia="宋体" w:hAnsi="宋体"/>
          <w:sz w:val="24"/>
        </w:rPr>
        <w:t xml:space="preserve">   B. 违章操作</w:t>
      </w:r>
    </w:p>
    <w:p w:rsidR="00C93311" w:rsidRDefault="00C93311" w:rsidP="00C93311">
      <w:pPr>
        <w:jc w:val="left"/>
        <w:rPr>
          <w:rFonts w:ascii="宋体" w:eastAsia="宋体" w:hAnsi="宋体"/>
          <w:sz w:val="24"/>
        </w:rPr>
      </w:pPr>
      <w:r>
        <w:rPr>
          <w:rFonts w:ascii="宋体" w:eastAsia="宋体" w:hAnsi="宋体"/>
          <w:sz w:val="24"/>
        </w:rPr>
        <w:t xml:space="preserve">   C. 操作失误</w:t>
      </w:r>
    </w:p>
    <w:p w:rsidR="00C93311" w:rsidRDefault="00C93311" w:rsidP="00C93311">
      <w:pPr>
        <w:jc w:val="left"/>
        <w:rPr>
          <w:rFonts w:ascii="宋体" w:eastAsia="宋体" w:hAnsi="宋体"/>
          <w:sz w:val="24"/>
        </w:rPr>
      </w:pPr>
      <w:r>
        <w:rPr>
          <w:rFonts w:ascii="宋体" w:eastAsia="宋体" w:hAnsi="宋体"/>
          <w:sz w:val="24"/>
        </w:rPr>
        <w:t xml:space="preserve">   D. 防护不当</w:t>
      </w:r>
    </w:p>
    <w:p w:rsidR="00C93311" w:rsidRDefault="00C93311" w:rsidP="00C93311">
      <w:pPr>
        <w:jc w:val="left"/>
        <w:rPr>
          <w:rFonts w:ascii="宋体" w:eastAsia="宋体" w:hAnsi="宋体"/>
          <w:sz w:val="24"/>
        </w:rPr>
      </w:pPr>
      <w:r>
        <w:rPr>
          <w:rFonts w:ascii="宋体" w:eastAsia="宋体" w:hAnsi="宋体"/>
          <w:sz w:val="24"/>
        </w:rPr>
        <w:t xml:space="preserve">      答案【ABCD】</w:t>
      </w:r>
    </w:p>
    <w:p w:rsidR="00C93311" w:rsidRDefault="00C93311" w:rsidP="00C93311">
      <w:pPr>
        <w:jc w:val="left"/>
        <w:rPr>
          <w:rFonts w:ascii="宋体" w:eastAsia="宋体" w:hAnsi="宋体"/>
          <w:sz w:val="24"/>
        </w:rPr>
      </w:pPr>
      <w:r>
        <w:rPr>
          <w:rFonts w:ascii="宋体" w:eastAsia="宋体" w:hAnsi="宋体"/>
          <w:sz w:val="24"/>
        </w:rPr>
        <w:t>4. 发生特种设备事故，有（    ）行为之一，构成犯罪的，依法追究刑事责任；构成有关法律法规规定的违法行为的，依法予以行政处罚；未构成有关法律法规规定的违法行为的，由质量技术监督部门等处以4000元以上2万元以下的罚款。</w:t>
      </w:r>
    </w:p>
    <w:p w:rsidR="00C93311" w:rsidRDefault="00C93311" w:rsidP="00C93311">
      <w:pPr>
        <w:jc w:val="left"/>
        <w:rPr>
          <w:rFonts w:ascii="宋体" w:eastAsia="宋体" w:hAnsi="宋体"/>
          <w:sz w:val="24"/>
        </w:rPr>
      </w:pPr>
      <w:r>
        <w:rPr>
          <w:rFonts w:ascii="宋体" w:eastAsia="宋体" w:hAnsi="宋体"/>
          <w:sz w:val="24"/>
        </w:rPr>
        <w:t xml:space="preserve">   A. 伪造或者故意破坏事故现场的；</w:t>
      </w:r>
    </w:p>
    <w:p w:rsidR="00C93311" w:rsidRDefault="00C93311" w:rsidP="00C93311">
      <w:pPr>
        <w:jc w:val="left"/>
        <w:rPr>
          <w:rFonts w:ascii="宋体" w:eastAsia="宋体" w:hAnsi="宋体"/>
          <w:sz w:val="24"/>
        </w:rPr>
      </w:pPr>
      <w:r>
        <w:rPr>
          <w:rFonts w:ascii="宋体" w:eastAsia="宋体" w:hAnsi="宋体"/>
          <w:sz w:val="24"/>
        </w:rPr>
        <w:t xml:space="preserve">   B. 拒绝接受调查或者拒绝提供有关情况或者资料的；</w:t>
      </w:r>
    </w:p>
    <w:p w:rsidR="00C93311" w:rsidRDefault="00C93311" w:rsidP="00C93311">
      <w:pPr>
        <w:jc w:val="left"/>
        <w:rPr>
          <w:rFonts w:ascii="宋体" w:eastAsia="宋体" w:hAnsi="宋体"/>
          <w:sz w:val="24"/>
        </w:rPr>
      </w:pPr>
      <w:r>
        <w:rPr>
          <w:rFonts w:ascii="宋体" w:eastAsia="宋体" w:hAnsi="宋体"/>
          <w:sz w:val="24"/>
        </w:rPr>
        <w:t xml:space="preserve">   C. 阻挠、干涉特种设备事故报告和调查处理工作的。</w:t>
      </w:r>
    </w:p>
    <w:p w:rsidR="00C93311" w:rsidRDefault="00C93311" w:rsidP="00C93311">
      <w:pPr>
        <w:jc w:val="left"/>
        <w:rPr>
          <w:rFonts w:ascii="宋体" w:eastAsia="宋体" w:hAnsi="宋体"/>
          <w:sz w:val="24"/>
        </w:rPr>
      </w:pPr>
      <w:r>
        <w:rPr>
          <w:rFonts w:ascii="宋体" w:eastAsia="宋体" w:hAnsi="宋体"/>
          <w:sz w:val="24"/>
        </w:rPr>
        <w:t xml:space="preserve">      答案【ABC】</w:t>
      </w:r>
    </w:p>
    <w:p w:rsidR="00C93311" w:rsidRDefault="00C93311" w:rsidP="00C93311">
      <w:pPr>
        <w:jc w:val="left"/>
        <w:rPr>
          <w:rFonts w:ascii="宋体" w:eastAsia="宋体" w:hAnsi="宋体"/>
          <w:sz w:val="24"/>
        </w:rPr>
      </w:pPr>
      <w:r>
        <w:rPr>
          <w:rFonts w:ascii="宋体" w:eastAsia="宋体" w:hAnsi="宋体"/>
          <w:sz w:val="24"/>
        </w:rPr>
        <w:t>5. 报告特种设备事故应当包括（    ）内容。</w:t>
      </w:r>
    </w:p>
    <w:p w:rsidR="00C93311" w:rsidRDefault="00C93311" w:rsidP="00C93311">
      <w:pPr>
        <w:jc w:val="left"/>
        <w:rPr>
          <w:rFonts w:ascii="宋体" w:eastAsia="宋体" w:hAnsi="宋体"/>
          <w:sz w:val="24"/>
        </w:rPr>
      </w:pPr>
      <w:r>
        <w:rPr>
          <w:rFonts w:ascii="宋体" w:eastAsia="宋体" w:hAnsi="宋体"/>
          <w:sz w:val="24"/>
        </w:rPr>
        <w:t xml:space="preserve">   A. 事故发生的时间、地点、单位概况以及特种设备种类；</w:t>
      </w:r>
    </w:p>
    <w:p w:rsidR="00C93311" w:rsidRDefault="00C93311" w:rsidP="00C93311">
      <w:pPr>
        <w:jc w:val="left"/>
        <w:rPr>
          <w:rFonts w:ascii="宋体" w:eastAsia="宋体" w:hAnsi="宋体"/>
          <w:sz w:val="24"/>
        </w:rPr>
      </w:pPr>
      <w:r>
        <w:rPr>
          <w:rFonts w:ascii="宋体" w:eastAsia="宋体" w:hAnsi="宋体"/>
          <w:sz w:val="24"/>
        </w:rPr>
        <w:t xml:space="preserve">   B. 事故发生初步情况，包括事故简要经过、现场破坏情况、已经造成或者可能造成的伤亡和涉险人数、初步估计的直接经济损失、初步确定的事故等级、初步判断的事故原因；</w:t>
      </w:r>
    </w:p>
    <w:p w:rsidR="00C93311" w:rsidRDefault="00C93311" w:rsidP="00C93311">
      <w:pPr>
        <w:jc w:val="left"/>
        <w:rPr>
          <w:rFonts w:ascii="宋体" w:eastAsia="宋体" w:hAnsi="宋体"/>
          <w:sz w:val="24"/>
        </w:rPr>
      </w:pPr>
      <w:r>
        <w:rPr>
          <w:rFonts w:ascii="宋体" w:eastAsia="宋体" w:hAnsi="宋体"/>
          <w:sz w:val="24"/>
        </w:rPr>
        <w:t xml:space="preserve">   C. 已经采取的措施；</w:t>
      </w:r>
    </w:p>
    <w:p w:rsidR="00C93311" w:rsidRDefault="00C93311" w:rsidP="00C93311">
      <w:pPr>
        <w:jc w:val="left"/>
        <w:rPr>
          <w:rFonts w:ascii="宋体" w:eastAsia="宋体" w:hAnsi="宋体"/>
          <w:sz w:val="24"/>
        </w:rPr>
      </w:pPr>
      <w:r>
        <w:rPr>
          <w:rFonts w:ascii="宋体" w:eastAsia="宋体" w:hAnsi="宋体"/>
          <w:sz w:val="24"/>
        </w:rPr>
        <w:t xml:space="preserve">   D. 报告人姓名、联系电话；</w:t>
      </w:r>
    </w:p>
    <w:p w:rsidR="00C93311" w:rsidRDefault="00C93311" w:rsidP="00C93311">
      <w:pPr>
        <w:jc w:val="left"/>
        <w:rPr>
          <w:rFonts w:ascii="宋体" w:eastAsia="宋体" w:hAnsi="宋体"/>
          <w:sz w:val="24"/>
        </w:rPr>
      </w:pPr>
      <w:r>
        <w:rPr>
          <w:rFonts w:ascii="宋体" w:eastAsia="宋体" w:hAnsi="宋体"/>
          <w:sz w:val="24"/>
        </w:rPr>
        <w:t xml:space="preserve">   E. 其他有必要报告的情况。</w:t>
      </w:r>
    </w:p>
    <w:p w:rsidR="00C93311" w:rsidRDefault="00C93311" w:rsidP="00C93311">
      <w:pPr>
        <w:jc w:val="left"/>
        <w:rPr>
          <w:rFonts w:ascii="宋体" w:eastAsia="宋体" w:hAnsi="宋体"/>
          <w:sz w:val="24"/>
        </w:rPr>
      </w:pPr>
      <w:r>
        <w:rPr>
          <w:rFonts w:ascii="宋体" w:eastAsia="宋体" w:hAnsi="宋体"/>
          <w:sz w:val="24"/>
        </w:rPr>
        <w:t xml:space="preserve">      答案【ABCDE】</w:t>
      </w:r>
    </w:p>
    <w:p w:rsidR="00C93311" w:rsidRDefault="00C93311" w:rsidP="00C93311">
      <w:pPr>
        <w:jc w:val="left"/>
        <w:rPr>
          <w:rFonts w:ascii="宋体" w:eastAsia="宋体" w:hAnsi="宋体"/>
          <w:sz w:val="24"/>
        </w:rPr>
      </w:pPr>
      <w:r>
        <w:rPr>
          <w:rFonts w:ascii="宋体" w:eastAsia="宋体" w:hAnsi="宋体"/>
          <w:sz w:val="24"/>
        </w:rPr>
        <w:t>6. 《特种设备事故报告和调查处理规定》所称特种设备事故，是指因特种设备的不安全状态或者相关人员的不安全行为，在特种设备制造、安装、改造、维修、使用（含移动式压力容器、气瓶充装）、检验检测活动中造成的（    ）等突发事件。</w:t>
      </w:r>
    </w:p>
    <w:p w:rsidR="00C93311" w:rsidRDefault="00C93311" w:rsidP="00C93311">
      <w:pPr>
        <w:jc w:val="left"/>
        <w:rPr>
          <w:rFonts w:ascii="宋体" w:eastAsia="宋体" w:hAnsi="宋体"/>
          <w:sz w:val="24"/>
        </w:rPr>
      </w:pPr>
      <w:r>
        <w:rPr>
          <w:rFonts w:ascii="宋体" w:eastAsia="宋体" w:hAnsi="宋体"/>
          <w:sz w:val="24"/>
        </w:rPr>
        <w:lastRenderedPageBreak/>
        <w:t xml:space="preserve">   A. 人员伤亡</w:t>
      </w:r>
    </w:p>
    <w:p w:rsidR="00C93311" w:rsidRDefault="00C93311" w:rsidP="00C93311">
      <w:pPr>
        <w:jc w:val="left"/>
        <w:rPr>
          <w:rFonts w:ascii="宋体" w:eastAsia="宋体" w:hAnsi="宋体"/>
          <w:sz w:val="24"/>
        </w:rPr>
      </w:pPr>
      <w:r>
        <w:rPr>
          <w:rFonts w:ascii="宋体" w:eastAsia="宋体" w:hAnsi="宋体"/>
          <w:sz w:val="24"/>
        </w:rPr>
        <w:t xml:space="preserve">   B. 财产损失</w:t>
      </w:r>
    </w:p>
    <w:p w:rsidR="00C93311" w:rsidRDefault="00C93311" w:rsidP="00C93311">
      <w:pPr>
        <w:jc w:val="left"/>
        <w:rPr>
          <w:rFonts w:ascii="宋体" w:eastAsia="宋体" w:hAnsi="宋体"/>
          <w:sz w:val="24"/>
        </w:rPr>
      </w:pPr>
      <w:r>
        <w:rPr>
          <w:rFonts w:ascii="宋体" w:eastAsia="宋体" w:hAnsi="宋体"/>
          <w:sz w:val="24"/>
        </w:rPr>
        <w:t xml:space="preserve">   C. 特种设备严重损坏</w:t>
      </w:r>
    </w:p>
    <w:p w:rsidR="00C93311" w:rsidRDefault="00C93311" w:rsidP="00C93311">
      <w:pPr>
        <w:jc w:val="left"/>
        <w:rPr>
          <w:rFonts w:ascii="宋体" w:eastAsia="宋体" w:hAnsi="宋体"/>
          <w:sz w:val="24"/>
        </w:rPr>
      </w:pPr>
      <w:r>
        <w:rPr>
          <w:rFonts w:ascii="宋体" w:eastAsia="宋体" w:hAnsi="宋体"/>
          <w:sz w:val="24"/>
        </w:rPr>
        <w:t xml:space="preserve">   D. 人员滞留</w:t>
      </w:r>
    </w:p>
    <w:p w:rsidR="00C93311" w:rsidRDefault="00C93311" w:rsidP="00C93311">
      <w:pPr>
        <w:jc w:val="left"/>
        <w:rPr>
          <w:rFonts w:ascii="宋体" w:eastAsia="宋体" w:hAnsi="宋体"/>
          <w:sz w:val="24"/>
        </w:rPr>
      </w:pPr>
      <w:r>
        <w:rPr>
          <w:rFonts w:ascii="宋体" w:eastAsia="宋体" w:hAnsi="宋体"/>
          <w:sz w:val="24"/>
        </w:rPr>
        <w:t xml:space="preserve">   E. 人员转移</w:t>
      </w:r>
    </w:p>
    <w:p w:rsidR="00C93311" w:rsidRDefault="00C93311" w:rsidP="00C93311">
      <w:pPr>
        <w:jc w:val="left"/>
        <w:rPr>
          <w:rFonts w:ascii="宋体" w:eastAsia="宋体" w:hAnsi="宋体"/>
          <w:sz w:val="24"/>
        </w:rPr>
      </w:pPr>
      <w:r>
        <w:rPr>
          <w:rFonts w:ascii="宋体" w:eastAsia="宋体" w:hAnsi="宋体"/>
          <w:sz w:val="24"/>
        </w:rPr>
        <w:t xml:space="preserve">   F. 特种设备中断运行</w:t>
      </w:r>
    </w:p>
    <w:p w:rsidR="00C93311" w:rsidRDefault="00C93311" w:rsidP="00C93311">
      <w:pPr>
        <w:jc w:val="left"/>
        <w:rPr>
          <w:rFonts w:ascii="宋体" w:eastAsia="宋体" w:hAnsi="宋体"/>
          <w:sz w:val="24"/>
        </w:rPr>
      </w:pPr>
      <w:r>
        <w:rPr>
          <w:rFonts w:ascii="宋体" w:eastAsia="宋体" w:hAnsi="宋体"/>
          <w:sz w:val="24"/>
        </w:rPr>
        <w:t xml:space="preserve">      答案【ABCDEF】</w:t>
      </w:r>
    </w:p>
    <w:p w:rsidR="00C93311" w:rsidRDefault="00C93311" w:rsidP="00C93311">
      <w:pPr>
        <w:jc w:val="left"/>
        <w:rPr>
          <w:rFonts w:ascii="宋体" w:eastAsia="宋体" w:hAnsi="宋体"/>
          <w:sz w:val="24"/>
        </w:rPr>
      </w:pPr>
      <w:r>
        <w:rPr>
          <w:rFonts w:ascii="宋体" w:eastAsia="宋体" w:hAnsi="宋体"/>
          <w:sz w:val="24"/>
        </w:rPr>
        <w:t>7. 特种设备能耗严重超标的情形具体包括（    ）。</w:t>
      </w:r>
    </w:p>
    <w:p w:rsidR="00C93311" w:rsidRDefault="00C93311" w:rsidP="00C93311">
      <w:pPr>
        <w:jc w:val="left"/>
        <w:rPr>
          <w:rFonts w:ascii="宋体" w:eastAsia="宋体" w:hAnsi="宋体"/>
          <w:sz w:val="24"/>
        </w:rPr>
      </w:pPr>
      <w:r>
        <w:rPr>
          <w:rFonts w:ascii="宋体" w:eastAsia="宋体" w:hAnsi="宋体"/>
          <w:sz w:val="24"/>
        </w:rPr>
        <w:t xml:space="preserve">   A. 生产、使用国家产业政策明令淘汰的、耗能高的特种设备产品或部件；</w:t>
      </w:r>
    </w:p>
    <w:p w:rsidR="00C93311" w:rsidRDefault="00C93311" w:rsidP="00C93311">
      <w:pPr>
        <w:jc w:val="left"/>
        <w:rPr>
          <w:rFonts w:ascii="宋体" w:eastAsia="宋体" w:hAnsi="宋体"/>
          <w:sz w:val="24"/>
        </w:rPr>
      </w:pPr>
      <w:r>
        <w:rPr>
          <w:rFonts w:ascii="宋体" w:eastAsia="宋体" w:hAnsi="宋体"/>
          <w:sz w:val="24"/>
        </w:rPr>
        <w:t xml:space="preserve">   B. 特种设备运行能效严重低于相应安全技术规范或国家、行业标准的要求；</w:t>
      </w:r>
    </w:p>
    <w:p w:rsidR="00C93311" w:rsidRDefault="00C93311" w:rsidP="00C93311">
      <w:pPr>
        <w:jc w:val="left"/>
        <w:rPr>
          <w:rFonts w:ascii="宋体" w:eastAsia="宋体" w:hAnsi="宋体"/>
          <w:sz w:val="24"/>
        </w:rPr>
      </w:pPr>
      <w:r>
        <w:rPr>
          <w:rFonts w:ascii="宋体" w:eastAsia="宋体" w:hAnsi="宋体"/>
          <w:sz w:val="24"/>
        </w:rPr>
        <w:t xml:space="preserve">   C. 特种设备长期在严重偏离特种设备设计能效工况范围运行、且单位耗能超过同类特种设备等。</w:t>
      </w:r>
    </w:p>
    <w:p w:rsidR="00C93311" w:rsidRDefault="00C93311" w:rsidP="00C93311">
      <w:pPr>
        <w:jc w:val="left"/>
        <w:rPr>
          <w:rFonts w:ascii="宋体" w:eastAsia="宋体" w:hAnsi="宋体"/>
          <w:sz w:val="24"/>
        </w:rPr>
      </w:pPr>
      <w:r>
        <w:rPr>
          <w:rFonts w:ascii="宋体" w:eastAsia="宋体" w:hAnsi="宋体"/>
          <w:sz w:val="24"/>
        </w:rPr>
        <w:t xml:space="preserve">      答案【ABC】</w:t>
      </w:r>
    </w:p>
    <w:p w:rsidR="00C93311" w:rsidRDefault="00C93311" w:rsidP="00C93311">
      <w:pPr>
        <w:jc w:val="left"/>
        <w:rPr>
          <w:rFonts w:ascii="宋体" w:eastAsia="宋体" w:hAnsi="宋体"/>
          <w:sz w:val="24"/>
        </w:rPr>
      </w:pPr>
      <w:r>
        <w:rPr>
          <w:rFonts w:ascii="宋体" w:eastAsia="宋体" w:hAnsi="宋体"/>
          <w:sz w:val="24"/>
        </w:rPr>
        <w:t>8. 特种设备包括其（    ）。</w:t>
      </w:r>
    </w:p>
    <w:p w:rsidR="00C93311" w:rsidRDefault="00C93311" w:rsidP="00C93311">
      <w:pPr>
        <w:jc w:val="left"/>
        <w:rPr>
          <w:rFonts w:ascii="宋体" w:eastAsia="宋体" w:hAnsi="宋体"/>
          <w:sz w:val="24"/>
        </w:rPr>
      </w:pPr>
      <w:r>
        <w:rPr>
          <w:rFonts w:ascii="宋体" w:eastAsia="宋体" w:hAnsi="宋体"/>
          <w:sz w:val="24"/>
        </w:rPr>
        <w:t xml:space="preserve">   A. 所用的材料</w:t>
      </w:r>
    </w:p>
    <w:p w:rsidR="00C93311" w:rsidRDefault="00C93311" w:rsidP="00C93311">
      <w:pPr>
        <w:jc w:val="left"/>
        <w:rPr>
          <w:rFonts w:ascii="宋体" w:eastAsia="宋体" w:hAnsi="宋体"/>
          <w:sz w:val="24"/>
        </w:rPr>
      </w:pPr>
      <w:r>
        <w:rPr>
          <w:rFonts w:ascii="宋体" w:eastAsia="宋体" w:hAnsi="宋体"/>
          <w:sz w:val="24"/>
        </w:rPr>
        <w:t xml:space="preserve">   B. 附属的安全附件</w:t>
      </w:r>
    </w:p>
    <w:p w:rsidR="00C93311" w:rsidRDefault="00C93311" w:rsidP="00C93311">
      <w:pPr>
        <w:jc w:val="left"/>
        <w:rPr>
          <w:rFonts w:ascii="宋体" w:eastAsia="宋体" w:hAnsi="宋体"/>
          <w:sz w:val="24"/>
        </w:rPr>
      </w:pPr>
      <w:r>
        <w:rPr>
          <w:rFonts w:ascii="宋体" w:eastAsia="宋体" w:hAnsi="宋体"/>
          <w:sz w:val="24"/>
        </w:rPr>
        <w:t xml:space="preserve">   C. 安全保护装置</w:t>
      </w:r>
    </w:p>
    <w:p w:rsidR="00C93311" w:rsidRDefault="00C93311" w:rsidP="00C93311">
      <w:pPr>
        <w:jc w:val="left"/>
        <w:rPr>
          <w:rFonts w:ascii="宋体" w:eastAsia="宋体" w:hAnsi="宋体"/>
          <w:sz w:val="24"/>
        </w:rPr>
      </w:pPr>
      <w:r>
        <w:rPr>
          <w:rFonts w:ascii="宋体" w:eastAsia="宋体" w:hAnsi="宋体"/>
          <w:sz w:val="24"/>
        </w:rPr>
        <w:t xml:space="preserve">   D. 与安全保护装置相关的设施</w:t>
      </w:r>
    </w:p>
    <w:p w:rsidR="00C93311" w:rsidRDefault="00C93311" w:rsidP="00C93311">
      <w:pPr>
        <w:jc w:val="left"/>
        <w:rPr>
          <w:rFonts w:ascii="宋体" w:eastAsia="宋体" w:hAnsi="宋体"/>
          <w:sz w:val="24"/>
        </w:rPr>
      </w:pPr>
      <w:r>
        <w:rPr>
          <w:rFonts w:ascii="宋体" w:eastAsia="宋体" w:hAnsi="宋体"/>
          <w:sz w:val="24"/>
        </w:rPr>
        <w:t xml:space="preserve">      答案【ABCD】</w:t>
      </w:r>
    </w:p>
    <w:p w:rsidR="00C93311" w:rsidRDefault="00C93311" w:rsidP="00C93311">
      <w:pPr>
        <w:jc w:val="left"/>
        <w:rPr>
          <w:rFonts w:ascii="宋体" w:eastAsia="宋体" w:hAnsi="宋体"/>
          <w:sz w:val="24"/>
        </w:rPr>
      </w:pPr>
      <w:r>
        <w:rPr>
          <w:rFonts w:ascii="宋体" w:eastAsia="宋体" w:hAnsi="宋体"/>
          <w:sz w:val="24"/>
        </w:rPr>
        <w:t>9. 发生特种设备事故，对事故发生负有责任的单位，由特种设备安全监督管理部门依照（    ）规定处以罚款。</w:t>
      </w:r>
    </w:p>
    <w:p w:rsidR="00C93311" w:rsidRDefault="00C93311" w:rsidP="00C93311">
      <w:pPr>
        <w:jc w:val="left"/>
        <w:rPr>
          <w:rFonts w:ascii="宋体" w:eastAsia="宋体" w:hAnsi="宋体"/>
          <w:sz w:val="24"/>
        </w:rPr>
      </w:pPr>
      <w:r>
        <w:rPr>
          <w:rFonts w:ascii="宋体" w:eastAsia="宋体" w:hAnsi="宋体"/>
          <w:sz w:val="24"/>
        </w:rPr>
        <w:t xml:space="preserve">   A. 发生一般事故的，处10万元以上20万元以下罚款；</w:t>
      </w:r>
    </w:p>
    <w:p w:rsidR="00C93311" w:rsidRDefault="00C93311" w:rsidP="00C93311">
      <w:pPr>
        <w:jc w:val="left"/>
        <w:rPr>
          <w:rFonts w:ascii="宋体" w:eastAsia="宋体" w:hAnsi="宋体"/>
          <w:sz w:val="24"/>
        </w:rPr>
      </w:pPr>
      <w:r>
        <w:rPr>
          <w:rFonts w:ascii="宋体" w:eastAsia="宋体" w:hAnsi="宋体"/>
          <w:sz w:val="24"/>
        </w:rPr>
        <w:t xml:space="preserve">   B. 发生较大事故的，处20万元以上50万元以下罚款；</w:t>
      </w:r>
    </w:p>
    <w:p w:rsidR="00C93311" w:rsidRDefault="00C93311" w:rsidP="00C93311">
      <w:pPr>
        <w:jc w:val="left"/>
        <w:rPr>
          <w:rFonts w:ascii="宋体" w:eastAsia="宋体" w:hAnsi="宋体"/>
          <w:sz w:val="24"/>
        </w:rPr>
      </w:pPr>
      <w:r>
        <w:rPr>
          <w:rFonts w:ascii="宋体" w:eastAsia="宋体" w:hAnsi="宋体"/>
          <w:sz w:val="24"/>
        </w:rPr>
        <w:t xml:space="preserve">   C. 发生重大事故的，处50万元以上200万元以下罚款。</w:t>
      </w:r>
    </w:p>
    <w:p w:rsidR="00C93311" w:rsidRDefault="00C93311" w:rsidP="00C93311">
      <w:pPr>
        <w:jc w:val="left"/>
        <w:rPr>
          <w:rFonts w:ascii="宋体" w:eastAsia="宋体" w:hAnsi="宋体"/>
          <w:sz w:val="24"/>
        </w:rPr>
      </w:pPr>
      <w:r>
        <w:rPr>
          <w:rFonts w:ascii="宋体" w:eastAsia="宋体" w:hAnsi="宋体"/>
          <w:sz w:val="24"/>
        </w:rPr>
        <w:t xml:space="preserve">      答案【ABC】</w:t>
      </w:r>
    </w:p>
    <w:p w:rsidR="00C93311" w:rsidRDefault="00C93311" w:rsidP="00C93311">
      <w:pPr>
        <w:jc w:val="left"/>
        <w:rPr>
          <w:rFonts w:ascii="宋体" w:eastAsia="宋体" w:hAnsi="宋体"/>
          <w:sz w:val="24"/>
        </w:rPr>
      </w:pPr>
      <w:r>
        <w:rPr>
          <w:rFonts w:ascii="宋体" w:eastAsia="宋体" w:hAnsi="宋体"/>
          <w:sz w:val="24"/>
        </w:rPr>
        <w:t>10. 特种设备使用单位有（    ）情形之一的，由特种设备安全监督管理部门责令限期改正；逾期未改正的，责令停止使用或者停产停业整顿，处2000元以上2万元以下罚款。</w:t>
      </w:r>
    </w:p>
    <w:p w:rsidR="00C93311" w:rsidRDefault="00C93311" w:rsidP="00C93311">
      <w:pPr>
        <w:jc w:val="left"/>
        <w:rPr>
          <w:rFonts w:ascii="宋体" w:eastAsia="宋体" w:hAnsi="宋体"/>
          <w:sz w:val="24"/>
        </w:rPr>
      </w:pPr>
      <w:r>
        <w:rPr>
          <w:rFonts w:ascii="宋体" w:eastAsia="宋体" w:hAnsi="宋体"/>
          <w:sz w:val="24"/>
        </w:rPr>
        <w:t xml:space="preserve">   A. 未依照《特种设备安全监察条例》规定设置特种设备安全管理机构或者配备专职、兼职的安全管理人员的；</w:t>
      </w:r>
    </w:p>
    <w:p w:rsidR="00C93311" w:rsidRDefault="00C93311" w:rsidP="00C93311">
      <w:pPr>
        <w:jc w:val="left"/>
        <w:rPr>
          <w:rFonts w:ascii="宋体" w:eastAsia="宋体" w:hAnsi="宋体"/>
          <w:sz w:val="24"/>
        </w:rPr>
      </w:pPr>
      <w:r>
        <w:rPr>
          <w:rFonts w:ascii="宋体" w:eastAsia="宋体" w:hAnsi="宋体"/>
          <w:sz w:val="24"/>
        </w:rPr>
        <w:t xml:space="preserve">   B. 从事特种设备作业的人员，未取得相应特种作业人员证书，上岗作业的；</w:t>
      </w:r>
    </w:p>
    <w:p w:rsidR="00C93311" w:rsidRDefault="00C93311" w:rsidP="00C93311">
      <w:pPr>
        <w:jc w:val="left"/>
        <w:rPr>
          <w:rFonts w:ascii="宋体" w:eastAsia="宋体" w:hAnsi="宋体"/>
          <w:sz w:val="24"/>
        </w:rPr>
      </w:pPr>
      <w:r>
        <w:rPr>
          <w:rFonts w:ascii="宋体" w:eastAsia="宋体" w:hAnsi="宋体"/>
          <w:sz w:val="24"/>
        </w:rPr>
        <w:t xml:space="preserve">   C. 未对特种设备作业人员进行特种设备安全教育和培训的。</w:t>
      </w:r>
    </w:p>
    <w:p w:rsidR="00C93311" w:rsidRPr="00C93311" w:rsidRDefault="00C93311" w:rsidP="00C93311">
      <w:pPr>
        <w:jc w:val="left"/>
        <w:rPr>
          <w:rFonts w:ascii="宋体" w:eastAsia="宋体" w:hAnsi="宋体"/>
          <w:sz w:val="24"/>
        </w:rPr>
      </w:pPr>
      <w:r w:rsidRPr="00C93311">
        <w:rPr>
          <w:rFonts w:ascii="宋体" w:eastAsia="宋体" w:hAnsi="宋体"/>
          <w:sz w:val="24"/>
        </w:rPr>
        <w:t xml:space="preserve">      答案【ABC】</w:t>
      </w:r>
    </w:p>
    <w:p w:rsidR="00C93311" w:rsidRPr="00C93311" w:rsidRDefault="00C93311" w:rsidP="00C93311">
      <w:pPr>
        <w:jc w:val="left"/>
        <w:rPr>
          <w:rFonts w:ascii="宋体" w:eastAsia="宋体" w:hAnsi="宋体"/>
          <w:sz w:val="24"/>
        </w:rPr>
      </w:pPr>
      <w:r w:rsidRPr="00C93311">
        <w:rPr>
          <w:rFonts w:ascii="宋体" w:eastAsia="宋体" w:hAnsi="宋体" w:hint="eastAsia"/>
          <w:sz w:val="24"/>
        </w:rPr>
        <w:t>三、判断题</w:t>
      </w:r>
      <w:r w:rsidRPr="00C93311">
        <w:rPr>
          <w:rFonts w:ascii="宋体" w:eastAsia="宋体" w:hAnsi="宋体"/>
          <w:sz w:val="24"/>
        </w:rPr>
        <w:t>( 共15小题每题2分, 小计30分 )</w:t>
      </w:r>
    </w:p>
    <w:p w:rsidR="00C93311" w:rsidRPr="00C93311" w:rsidRDefault="00C93311" w:rsidP="00C93311">
      <w:pPr>
        <w:jc w:val="left"/>
        <w:rPr>
          <w:rFonts w:ascii="宋体" w:eastAsia="宋体" w:hAnsi="宋体"/>
          <w:sz w:val="24"/>
        </w:rPr>
      </w:pPr>
    </w:p>
    <w:p w:rsidR="00C93311" w:rsidRDefault="00C93311" w:rsidP="00C93311">
      <w:pPr>
        <w:jc w:val="left"/>
        <w:rPr>
          <w:rFonts w:ascii="宋体" w:eastAsia="宋体" w:hAnsi="宋体"/>
          <w:sz w:val="24"/>
        </w:rPr>
      </w:pPr>
      <w:r>
        <w:rPr>
          <w:rFonts w:ascii="宋体" w:eastAsia="宋体" w:hAnsi="宋体"/>
          <w:sz w:val="24"/>
        </w:rPr>
        <w:t xml:space="preserve">   1. 碱性焊条不烘干也可使用。（    ）</w:t>
      </w:r>
    </w:p>
    <w:p w:rsidR="00C93311" w:rsidRDefault="00C93311" w:rsidP="00C93311">
      <w:pPr>
        <w:jc w:val="left"/>
        <w:rPr>
          <w:rFonts w:ascii="宋体" w:eastAsia="宋体" w:hAnsi="宋体"/>
          <w:sz w:val="24"/>
        </w:rPr>
      </w:pPr>
      <w:r>
        <w:rPr>
          <w:rFonts w:ascii="宋体" w:eastAsia="宋体" w:hAnsi="宋体"/>
          <w:sz w:val="24"/>
        </w:rPr>
        <w:t xml:space="preserve">      答案【X】</w:t>
      </w:r>
    </w:p>
    <w:p w:rsidR="00C93311" w:rsidRDefault="00C93311" w:rsidP="00C93311">
      <w:pPr>
        <w:jc w:val="left"/>
        <w:rPr>
          <w:rFonts w:ascii="宋体" w:eastAsia="宋体" w:hAnsi="宋体"/>
          <w:sz w:val="24"/>
        </w:rPr>
      </w:pPr>
      <w:r>
        <w:rPr>
          <w:rFonts w:ascii="宋体" w:eastAsia="宋体" w:hAnsi="宋体"/>
          <w:sz w:val="24"/>
        </w:rPr>
        <w:t xml:space="preserve">   2. 焊接材料管理必须“防潮”“防错”。（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3. 焊条牌号是焊接材料产品样本对焊条的规定编号。（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4. 焊缝的辅助符号是表示焊缝表面形状特征的符号。（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5. 焊条是由药皮和焊芯两部分组成的。（    ）</w:t>
      </w:r>
    </w:p>
    <w:p w:rsidR="00C93311" w:rsidRDefault="00C93311" w:rsidP="00C93311">
      <w:pPr>
        <w:jc w:val="left"/>
        <w:rPr>
          <w:rFonts w:ascii="宋体" w:eastAsia="宋体" w:hAnsi="宋体"/>
          <w:sz w:val="24"/>
        </w:rPr>
      </w:pPr>
      <w:r>
        <w:rPr>
          <w:rFonts w:ascii="宋体" w:eastAsia="宋体" w:hAnsi="宋体"/>
          <w:sz w:val="24"/>
        </w:rPr>
        <w:lastRenderedPageBreak/>
        <w:t xml:space="preserve">      答案【√】</w:t>
      </w:r>
    </w:p>
    <w:p w:rsidR="00C93311" w:rsidRDefault="00C93311" w:rsidP="00C93311">
      <w:pPr>
        <w:jc w:val="left"/>
        <w:rPr>
          <w:rFonts w:ascii="宋体" w:eastAsia="宋体" w:hAnsi="宋体"/>
          <w:sz w:val="24"/>
        </w:rPr>
      </w:pPr>
      <w:r>
        <w:rPr>
          <w:rFonts w:ascii="宋体" w:eastAsia="宋体" w:hAnsi="宋体"/>
          <w:sz w:val="24"/>
        </w:rPr>
        <w:t xml:space="preserve">   6. 焊丝清理校直和盘丝装置是焊接辅助装置。（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7. CO2焊高温时有较多的二氧化碳分解为一氧化碳，因而一氧化碳的含量比其他焊接方法明显增多。（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8. 焊机和手提砂轮等电动工具应符合安全要求，并可靠地接地接零，电缆和焊把应绝缘良好。（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9. 药芯焊丝气体保护焊丝的熔敷速度比焊条电弧焊高1～3倍。（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10. 耐热钢焊接时易产生淬硬及冷裂纹。（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11. 总局第116号令《高耗能特种设备节能监督管理办法》经2009年5月26日国家质量监督检验检疫总局局务会议审议通过，现予公布，自2009年9月1日起施行。（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12. 《中华人民共和国安全生产法》规定，特种设备以及危险物品的容器、运输工具未经取得专业资质的机构检测、检验合格，取得安全使用证或者安全标志，投入使用的，责令限期改正；逾期未改正的，责令停止建设或者停产停业整顿，可以并处五万元以下的罚款；造成严重后果，构成犯罪的，依照刑法有关规定追究刑事责任。（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13. 取得焊工合格证后可以焊接有液体压力、气体压力及带电设备。（    ）</w:t>
      </w:r>
    </w:p>
    <w:p w:rsidR="00C93311" w:rsidRDefault="00C93311" w:rsidP="00C93311">
      <w:pPr>
        <w:jc w:val="left"/>
        <w:rPr>
          <w:rFonts w:ascii="宋体" w:eastAsia="宋体" w:hAnsi="宋体"/>
          <w:sz w:val="24"/>
        </w:rPr>
      </w:pPr>
      <w:r>
        <w:rPr>
          <w:rFonts w:ascii="宋体" w:eastAsia="宋体" w:hAnsi="宋体"/>
          <w:sz w:val="24"/>
        </w:rPr>
        <w:t xml:space="preserve">      答案【X】</w:t>
      </w:r>
    </w:p>
    <w:p w:rsidR="00C93311" w:rsidRDefault="00C93311" w:rsidP="00C93311">
      <w:pPr>
        <w:jc w:val="left"/>
        <w:rPr>
          <w:rFonts w:ascii="宋体" w:eastAsia="宋体" w:hAnsi="宋体"/>
          <w:sz w:val="24"/>
        </w:rPr>
      </w:pPr>
      <w:r>
        <w:rPr>
          <w:rFonts w:ascii="宋体" w:eastAsia="宋体" w:hAnsi="宋体"/>
          <w:sz w:val="24"/>
        </w:rPr>
        <w:t xml:space="preserve">   14. 采用气体火焰矫正变形时应该使用中性焰。（    ）</w:t>
      </w:r>
    </w:p>
    <w:p w:rsidR="00C93311" w:rsidRDefault="00C93311" w:rsidP="00C93311">
      <w:pPr>
        <w:jc w:val="left"/>
        <w:rPr>
          <w:rFonts w:ascii="宋体" w:eastAsia="宋体" w:hAnsi="宋体"/>
          <w:sz w:val="24"/>
        </w:rPr>
      </w:pPr>
      <w:r>
        <w:rPr>
          <w:rFonts w:ascii="宋体" w:eastAsia="宋体" w:hAnsi="宋体"/>
          <w:sz w:val="24"/>
        </w:rPr>
        <w:t xml:space="preserve">      答案【√】</w:t>
      </w:r>
    </w:p>
    <w:p w:rsidR="00C93311" w:rsidRDefault="00C93311" w:rsidP="00C93311">
      <w:pPr>
        <w:jc w:val="left"/>
        <w:rPr>
          <w:rFonts w:ascii="宋体" w:eastAsia="宋体" w:hAnsi="宋体"/>
          <w:sz w:val="24"/>
        </w:rPr>
      </w:pPr>
      <w:r>
        <w:rPr>
          <w:rFonts w:ascii="宋体" w:eastAsia="宋体" w:hAnsi="宋体"/>
          <w:sz w:val="24"/>
        </w:rPr>
        <w:t xml:space="preserve">   15. 脆性断裂由于很少产生，所以危害性是不大的。（    ）</w:t>
      </w:r>
    </w:p>
    <w:p w:rsidR="00C93311" w:rsidRDefault="00C93311" w:rsidP="00C93311">
      <w:pPr>
        <w:jc w:val="left"/>
        <w:rPr>
          <w:rFonts w:ascii="宋体" w:eastAsia="宋体" w:hAnsi="宋体"/>
          <w:sz w:val="24"/>
        </w:rPr>
      </w:pPr>
      <w:r>
        <w:rPr>
          <w:rFonts w:ascii="宋体" w:eastAsia="宋体" w:hAnsi="宋体"/>
          <w:sz w:val="24"/>
        </w:rPr>
        <w:t xml:space="preserve">      答案【X】</w:t>
      </w:r>
    </w:p>
    <w:p w:rsidR="00C93311" w:rsidRDefault="00C93311" w:rsidP="00C93311">
      <w:pPr>
        <w:jc w:val="left"/>
        <w:rPr>
          <w:rFonts w:ascii="宋体" w:eastAsia="宋体" w:hAnsi="宋体"/>
          <w:sz w:val="24"/>
        </w:rPr>
      </w:pPr>
    </w:p>
    <w:p w:rsidR="00C93311" w:rsidRDefault="00C93311" w:rsidP="00C93311">
      <w:pPr>
        <w:jc w:val="left"/>
        <w:rPr>
          <w:rFonts w:ascii="宋体" w:eastAsia="宋体" w:hAnsi="宋体"/>
          <w:sz w:val="24"/>
        </w:rPr>
      </w:pPr>
    </w:p>
    <w:p w:rsidR="00C93311" w:rsidRDefault="00C93311" w:rsidP="00C93311">
      <w:pPr>
        <w:jc w:val="left"/>
        <w:rPr>
          <w:rFonts w:ascii="宋体" w:eastAsia="宋体" w:hAnsi="宋体"/>
          <w:sz w:val="24"/>
        </w:rPr>
      </w:pPr>
    </w:p>
    <w:p w:rsidR="005C50ED" w:rsidRPr="00C93311" w:rsidRDefault="005C50ED" w:rsidP="00C93311">
      <w:pPr>
        <w:jc w:val="left"/>
        <w:rPr>
          <w:rFonts w:ascii="宋体" w:eastAsia="宋体" w:hAnsi="宋体"/>
          <w:sz w:val="24"/>
        </w:rPr>
      </w:pPr>
    </w:p>
    <w:sectPr w:rsidR="005C50ED" w:rsidRPr="00C933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BA2" w:rsidRDefault="00B56BA2" w:rsidP="00C93311">
      <w:r>
        <w:separator/>
      </w:r>
    </w:p>
  </w:endnote>
  <w:endnote w:type="continuationSeparator" w:id="0">
    <w:p w:rsidR="00B56BA2" w:rsidRDefault="00B56BA2" w:rsidP="00C9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BA2" w:rsidRDefault="00B56BA2" w:rsidP="00C93311">
      <w:r>
        <w:separator/>
      </w:r>
    </w:p>
  </w:footnote>
  <w:footnote w:type="continuationSeparator" w:id="0">
    <w:p w:rsidR="00B56BA2" w:rsidRDefault="00B56BA2" w:rsidP="00C93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311"/>
    <w:rsid w:val="00003672"/>
    <w:rsid w:val="00024102"/>
    <w:rsid w:val="00025BC5"/>
    <w:rsid w:val="00032CDB"/>
    <w:rsid w:val="00056797"/>
    <w:rsid w:val="000575FC"/>
    <w:rsid w:val="00062969"/>
    <w:rsid w:val="00062C5B"/>
    <w:rsid w:val="00067D95"/>
    <w:rsid w:val="00071232"/>
    <w:rsid w:val="000720F9"/>
    <w:rsid w:val="000730D4"/>
    <w:rsid w:val="00073269"/>
    <w:rsid w:val="000748E4"/>
    <w:rsid w:val="000776EC"/>
    <w:rsid w:val="00077CD6"/>
    <w:rsid w:val="00077EFB"/>
    <w:rsid w:val="000917D5"/>
    <w:rsid w:val="000963FF"/>
    <w:rsid w:val="000970C2"/>
    <w:rsid w:val="000A1433"/>
    <w:rsid w:val="000A7248"/>
    <w:rsid w:val="000B6542"/>
    <w:rsid w:val="000C020E"/>
    <w:rsid w:val="000C0CF3"/>
    <w:rsid w:val="000E3ECD"/>
    <w:rsid w:val="000E6857"/>
    <w:rsid w:val="000F12E9"/>
    <w:rsid w:val="000F2C66"/>
    <w:rsid w:val="000F61A6"/>
    <w:rsid w:val="000F6C18"/>
    <w:rsid w:val="0010106F"/>
    <w:rsid w:val="00107FF3"/>
    <w:rsid w:val="00114DFC"/>
    <w:rsid w:val="0012121C"/>
    <w:rsid w:val="001227CC"/>
    <w:rsid w:val="00130FC3"/>
    <w:rsid w:val="00133E6A"/>
    <w:rsid w:val="001355A1"/>
    <w:rsid w:val="00136596"/>
    <w:rsid w:val="00150BAF"/>
    <w:rsid w:val="001551E9"/>
    <w:rsid w:val="00160252"/>
    <w:rsid w:val="0016102F"/>
    <w:rsid w:val="001626E1"/>
    <w:rsid w:val="00163675"/>
    <w:rsid w:val="00171855"/>
    <w:rsid w:val="001736BF"/>
    <w:rsid w:val="00185203"/>
    <w:rsid w:val="001A1B52"/>
    <w:rsid w:val="001A51FB"/>
    <w:rsid w:val="001A6416"/>
    <w:rsid w:val="001B4E56"/>
    <w:rsid w:val="001B7CFF"/>
    <w:rsid w:val="001C36A7"/>
    <w:rsid w:val="001C73C8"/>
    <w:rsid w:val="001D1895"/>
    <w:rsid w:val="001D3441"/>
    <w:rsid w:val="001D648C"/>
    <w:rsid w:val="001E00FF"/>
    <w:rsid w:val="001E3ACF"/>
    <w:rsid w:val="001F1BE6"/>
    <w:rsid w:val="00206486"/>
    <w:rsid w:val="00206513"/>
    <w:rsid w:val="0021667C"/>
    <w:rsid w:val="00220B33"/>
    <w:rsid w:val="00222295"/>
    <w:rsid w:val="00224987"/>
    <w:rsid w:val="002265F8"/>
    <w:rsid w:val="00230D64"/>
    <w:rsid w:val="0024372B"/>
    <w:rsid w:val="002539DE"/>
    <w:rsid w:val="0026289E"/>
    <w:rsid w:val="0026728C"/>
    <w:rsid w:val="00267741"/>
    <w:rsid w:val="00280A44"/>
    <w:rsid w:val="0028108F"/>
    <w:rsid w:val="002847AC"/>
    <w:rsid w:val="002852E7"/>
    <w:rsid w:val="002865E3"/>
    <w:rsid w:val="00287633"/>
    <w:rsid w:val="0029091B"/>
    <w:rsid w:val="00291B1B"/>
    <w:rsid w:val="00291FDF"/>
    <w:rsid w:val="002921C5"/>
    <w:rsid w:val="0029700F"/>
    <w:rsid w:val="002A19AF"/>
    <w:rsid w:val="002A687C"/>
    <w:rsid w:val="002A6DAA"/>
    <w:rsid w:val="002A7E41"/>
    <w:rsid w:val="002B6D42"/>
    <w:rsid w:val="002B6D83"/>
    <w:rsid w:val="002C1CAB"/>
    <w:rsid w:val="002C21C9"/>
    <w:rsid w:val="002C50C8"/>
    <w:rsid w:val="002F5385"/>
    <w:rsid w:val="002F5A43"/>
    <w:rsid w:val="002F688A"/>
    <w:rsid w:val="00311598"/>
    <w:rsid w:val="00313DA3"/>
    <w:rsid w:val="003140A1"/>
    <w:rsid w:val="0031429F"/>
    <w:rsid w:val="003159BA"/>
    <w:rsid w:val="00330BEC"/>
    <w:rsid w:val="0033406A"/>
    <w:rsid w:val="00340D95"/>
    <w:rsid w:val="003414AB"/>
    <w:rsid w:val="0034303A"/>
    <w:rsid w:val="00345B59"/>
    <w:rsid w:val="00346A81"/>
    <w:rsid w:val="003517AA"/>
    <w:rsid w:val="00351F33"/>
    <w:rsid w:val="0038096E"/>
    <w:rsid w:val="0038242A"/>
    <w:rsid w:val="003826C3"/>
    <w:rsid w:val="00385653"/>
    <w:rsid w:val="0038715E"/>
    <w:rsid w:val="003909B4"/>
    <w:rsid w:val="00392198"/>
    <w:rsid w:val="003B01C4"/>
    <w:rsid w:val="003B28FA"/>
    <w:rsid w:val="003B7DD6"/>
    <w:rsid w:val="003C1841"/>
    <w:rsid w:val="003D0484"/>
    <w:rsid w:val="003D1C64"/>
    <w:rsid w:val="003D259D"/>
    <w:rsid w:val="003D36A2"/>
    <w:rsid w:val="003E3CBA"/>
    <w:rsid w:val="003E483E"/>
    <w:rsid w:val="003E4BB4"/>
    <w:rsid w:val="003F2AF7"/>
    <w:rsid w:val="003F645E"/>
    <w:rsid w:val="00401D61"/>
    <w:rsid w:val="0040524C"/>
    <w:rsid w:val="00410318"/>
    <w:rsid w:val="00420EF3"/>
    <w:rsid w:val="00421B67"/>
    <w:rsid w:val="00432F6C"/>
    <w:rsid w:val="00433860"/>
    <w:rsid w:val="004377B6"/>
    <w:rsid w:val="00442627"/>
    <w:rsid w:val="004437BC"/>
    <w:rsid w:val="00444F2A"/>
    <w:rsid w:val="004456E2"/>
    <w:rsid w:val="0045387D"/>
    <w:rsid w:val="00460E4A"/>
    <w:rsid w:val="004613F8"/>
    <w:rsid w:val="00461BA2"/>
    <w:rsid w:val="00475944"/>
    <w:rsid w:val="00475F5D"/>
    <w:rsid w:val="004874FA"/>
    <w:rsid w:val="00490C11"/>
    <w:rsid w:val="00490EF5"/>
    <w:rsid w:val="00494B26"/>
    <w:rsid w:val="004955B5"/>
    <w:rsid w:val="00496866"/>
    <w:rsid w:val="004A13F9"/>
    <w:rsid w:val="004A1B79"/>
    <w:rsid w:val="004A40B4"/>
    <w:rsid w:val="004A6C21"/>
    <w:rsid w:val="004B6F1A"/>
    <w:rsid w:val="004C1816"/>
    <w:rsid w:val="004C1AA3"/>
    <w:rsid w:val="004D0BB6"/>
    <w:rsid w:val="004D58C0"/>
    <w:rsid w:val="004F0EA0"/>
    <w:rsid w:val="004F215C"/>
    <w:rsid w:val="004F4762"/>
    <w:rsid w:val="00505074"/>
    <w:rsid w:val="00505F20"/>
    <w:rsid w:val="00510459"/>
    <w:rsid w:val="00510DA8"/>
    <w:rsid w:val="00510E26"/>
    <w:rsid w:val="005161A0"/>
    <w:rsid w:val="00517907"/>
    <w:rsid w:val="005229CE"/>
    <w:rsid w:val="0053013E"/>
    <w:rsid w:val="00530D3D"/>
    <w:rsid w:val="00533DDB"/>
    <w:rsid w:val="00534DCB"/>
    <w:rsid w:val="0053751E"/>
    <w:rsid w:val="0054433D"/>
    <w:rsid w:val="0054683D"/>
    <w:rsid w:val="00560206"/>
    <w:rsid w:val="005602F0"/>
    <w:rsid w:val="0056352F"/>
    <w:rsid w:val="00571D31"/>
    <w:rsid w:val="00572810"/>
    <w:rsid w:val="00572E16"/>
    <w:rsid w:val="00573BB4"/>
    <w:rsid w:val="005761C8"/>
    <w:rsid w:val="00582D1C"/>
    <w:rsid w:val="0059048B"/>
    <w:rsid w:val="00590B30"/>
    <w:rsid w:val="005A6A0F"/>
    <w:rsid w:val="005A7A6A"/>
    <w:rsid w:val="005B3B4F"/>
    <w:rsid w:val="005C37B8"/>
    <w:rsid w:val="005C50ED"/>
    <w:rsid w:val="005C5568"/>
    <w:rsid w:val="005D5DE6"/>
    <w:rsid w:val="005E2AB1"/>
    <w:rsid w:val="005F15F5"/>
    <w:rsid w:val="005F51D6"/>
    <w:rsid w:val="005F6D51"/>
    <w:rsid w:val="00604759"/>
    <w:rsid w:val="00605DA6"/>
    <w:rsid w:val="006115D7"/>
    <w:rsid w:val="00611A5B"/>
    <w:rsid w:val="0061739A"/>
    <w:rsid w:val="00620E70"/>
    <w:rsid w:val="00624AD1"/>
    <w:rsid w:val="00625F41"/>
    <w:rsid w:val="00625FBB"/>
    <w:rsid w:val="00627B43"/>
    <w:rsid w:val="00632425"/>
    <w:rsid w:val="00632D26"/>
    <w:rsid w:val="006355E4"/>
    <w:rsid w:val="00636E85"/>
    <w:rsid w:val="00637495"/>
    <w:rsid w:val="00640680"/>
    <w:rsid w:val="00642197"/>
    <w:rsid w:val="00650D58"/>
    <w:rsid w:val="006653F7"/>
    <w:rsid w:val="00667C76"/>
    <w:rsid w:val="00672E94"/>
    <w:rsid w:val="00673A24"/>
    <w:rsid w:val="006803DD"/>
    <w:rsid w:val="0068368B"/>
    <w:rsid w:val="00690961"/>
    <w:rsid w:val="006920BD"/>
    <w:rsid w:val="0069220B"/>
    <w:rsid w:val="006974F0"/>
    <w:rsid w:val="006A330C"/>
    <w:rsid w:val="006C1D42"/>
    <w:rsid w:val="006C1E99"/>
    <w:rsid w:val="006C2356"/>
    <w:rsid w:val="006C47D9"/>
    <w:rsid w:val="006D0F77"/>
    <w:rsid w:val="006D0FFF"/>
    <w:rsid w:val="006D4F61"/>
    <w:rsid w:val="006E054E"/>
    <w:rsid w:val="006F167B"/>
    <w:rsid w:val="006F280F"/>
    <w:rsid w:val="006F4559"/>
    <w:rsid w:val="006F7165"/>
    <w:rsid w:val="006F74C5"/>
    <w:rsid w:val="007044E3"/>
    <w:rsid w:val="0070692C"/>
    <w:rsid w:val="00710CBB"/>
    <w:rsid w:val="00713092"/>
    <w:rsid w:val="00725F08"/>
    <w:rsid w:val="00735150"/>
    <w:rsid w:val="00737517"/>
    <w:rsid w:val="0074075E"/>
    <w:rsid w:val="00745940"/>
    <w:rsid w:val="00745F71"/>
    <w:rsid w:val="007577D3"/>
    <w:rsid w:val="00757EAE"/>
    <w:rsid w:val="0076360F"/>
    <w:rsid w:val="00775AB5"/>
    <w:rsid w:val="00783006"/>
    <w:rsid w:val="007869AE"/>
    <w:rsid w:val="00787DAA"/>
    <w:rsid w:val="00790E95"/>
    <w:rsid w:val="00795E6F"/>
    <w:rsid w:val="007A141B"/>
    <w:rsid w:val="007A2031"/>
    <w:rsid w:val="007A46DB"/>
    <w:rsid w:val="007B43BA"/>
    <w:rsid w:val="007B789C"/>
    <w:rsid w:val="007C03D8"/>
    <w:rsid w:val="007C508F"/>
    <w:rsid w:val="007C5228"/>
    <w:rsid w:val="007D02E5"/>
    <w:rsid w:val="007D044A"/>
    <w:rsid w:val="007D1257"/>
    <w:rsid w:val="007D4744"/>
    <w:rsid w:val="007E14E4"/>
    <w:rsid w:val="007E2FFF"/>
    <w:rsid w:val="007E4813"/>
    <w:rsid w:val="007E7A4E"/>
    <w:rsid w:val="007F138C"/>
    <w:rsid w:val="007F755B"/>
    <w:rsid w:val="00800110"/>
    <w:rsid w:val="0080256D"/>
    <w:rsid w:val="00804687"/>
    <w:rsid w:val="008055C3"/>
    <w:rsid w:val="00806B5B"/>
    <w:rsid w:val="00813549"/>
    <w:rsid w:val="00813A97"/>
    <w:rsid w:val="00815701"/>
    <w:rsid w:val="00817086"/>
    <w:rsid w:val="00822F10"/>
    <w:rsid w:val="00823982"/>
    <w:rsid w:val="00824FE1"/>
    <w:rsid w:val="00826676"/>
    <w:rsid w:val="0083796F"/>
    <w:rsid w:val="00843C3E"/>
    <w:rsid w:val="0084494F"/>
    <w:rsid w:val="0084674A"/>
    <w:rsid w:val="0085082B"/>
    <w:rsid w:val="00853034"/>
    <w:rsid w:val="00862078"/>
    <w:rsid w:val="00876E6A"/>
    <w:rsid w:val="00885A94"/>
    <w:rsid w:val="00894074"/>
    <w:rsid w:val="0089584B"/>
    <w:rsid w:val="008A1029"/>
    <w:rsid w:val="008A1AB9"/>
    <w:rsid w:val="008A50EF"/>
    <w:rsid w:val="008A51AC"/>
    <w:rsid w:val="008B4726"/>
    <w:rsid w:val="008B6BF3"/>
    <w:rsid w:val="008B742C"/>
    <w:rsid w:val="008B7698"/>
    <w:rsid w:val="008C0BD3"/>
    <w:rsid w:val="008C54DB"/>
    <w:rsid w:val="008D27D1"/>
    <w:rsid w:val="008D5660"/>
    <w:rsid w:val="008E4D60"/>
    <w:rsid w:val="008F2159"/>
    <w:rsid w:val="008F35C1"/>
    <w:rsid w:val="008F3639"/>
    <w:rsid w:val="008F6371"/>
    <w:rsid w:val="0090052A"/>
    <w:rsid w:val="009076F3"/>
    <w:rsid w:val="00916445"/>
    <w:rsid w:val="00916A41"/>
    <w:rsid w:val="00916A9C"/>
    <w:rsid w:val="00924316"/>
    <w:rsid w:val="00926893"/>
    <w:rsid w:val="0095001C"/>
    <w:rsid w:val="00953CBE"/>
    <w:rsid w:val="009572A2"/>
    <w:rsid w:val="009611C6"/>
    <w:rsid w:val="009624D5"/>
    <w:rsid w:val="00970C57"/>
    <w:rsid w:val="00974272"/>
    <w:rsid w:val="00977F31"/>
    <w:rsid w:val="00987D65"/>
    <w:rsid w:val="00990265"/>
    <w:rsid w:val="00991A63"/>
    <w:rsid w:val="0099304C"/>
    <w:rsid w:val="009938B1"/>
    <w:rsid w:val="00995F44"/>
    <w:rsid w:val="009A1CCE"/>
    <w:rsid w:val="009A4082"/>
    <w:rsid w:val="009B1B0B"/>
    <w:rsid w:val="009C3F23"/>
    <w:rsid w:val="009D23B8"/>
    <w:rsid w:val="009D2868"/>
    <w:rsid w:val="009E3966"/>
    <w:rsid w:val="009E6C4D"/>
    <w:rsid w:val="009F183D"/>
    <w:rsid w:val="009F5F18"/>
    <w:rsid w:val="00A01858"/>
    <w:rsid w:val="00A01F54"/>
    <w:rsid w:val="00A05552"/>
    <w:rsid w:val="00A07709"/>
    <w:rsid w:val="00A11686"/>
    <w:rsid w:val="00A23E67"/>
    <w:rsid w:val="00A264C9"/>
    <w:rsid w:val="00A26F0E"/>
    <w:rsid w:val="00A351AA"/>
    <w:rsid w:val="00A46A4E"/>
    <w:rsid w:val="00A47E2F"/>
    <w:rsid w:val="00A510D9"/>
    <w:rsid w:val="00A516C4"/>
    <w:rsid w:val="00A51F9E"/>
    <w:rsid w:val="00A54E23"/>
    <w:rsid w:val="00A55D68"/>
    <w:rsid w:val="00A56D06"/>
    <w:rsid w:val="00A65146"/>
    <w:rsid w:val="00A7212C"/>
    <w:rsid w:val="00A801CF"/>
    <w:rsid w:val="00A87735"/>
    <w:rsid w:val="00A94E7E"/>
    <w:rsid w:val="00A968BB"/>
    <w:rsid w:val="00A975EB"/>
    <w:rsid w:val="00AB01A5"/>
    <w:rsid w:val="00AD04E1"/>
    <w:rsid w:val="00AD30CE"/>
    <w:rsid w:val="00AE2924"/>
    <w:rsid w:val="00AE2D44"/>
    <w:rsid w:val="00AE2F62"/>
    <w:rsid w:val="00B01C06"/>
    <w:rsid w:val="00B06690"/>
    <w:rsid w:val="00B13424"/>
    <w:rsid w:val="00B2094A"/>
    <w:rsid w:val="00B25498"/>
    <w:rsid w:val="00B25A29"/>
    <w:rsid w:val="00B302D1"/>
    <w:rsid w:val="00B304CD"/>
    <w:rsid w:val="00B31A1A"/>
    <w:rsid w:val="00B331D0"/>
    <w:rsid w:val="00B45BCD"/>
    <w:rsid w:val="00B47156"/>
    <w:rsid w:val="00B47307"/>
    <w:rsid w:val="00B5654B"/>
    <w:rsid w:val="00B56BA2"/>
    <w:rsid w:val="00B62972"/>
    <w:rsid w:val="00B62DE1"/>
    <w:rsid w:val="00B6468D"/>
    <w:rsid w:val="00B64F86"/>
    <w:rsid w:val="00B66628"/>
    <w:rsid w:val="00B74C36"/>
    <w:rsid w:val="00B759B5"/>
    <w:rsid w:val="00B84686"/>
    <w:rsid w:val="00B92BFB"/>
    <w:rsid w:val="00BA16C8"/>
    <w:rsid w:val="00BB73F8"/>
    <w:rsid w:val="00BC29A2"/>
    <w:rsid w:val="00BC4776"/>
    <w:rsid w:val="00BC4CBE"/>
    <w:rsid w:val="00BD2DF3"/>
    <w:rsid w:val="00BD451E"/>
    <w:rsid w:val="00BD4908"/>
    <w:rsid w:val="00BE2DC6"/>
    <w:rsid w:val="00BF0DE0"/>
    <w:rsid w:val="00BF7275"/>
    <w:rsid w:val="00C01DF0"/>
    <w:rsid w:val="00C049C9"/>
    <w:rsid w:val="00C057C4"/>
    <w:rsid w:val="00C15E7E"/>
    <w:rsid w:val="00C217DC"/>
    <w:rsid w:val="00C24EEC"/>
    <w:rsid w:val="00C36D51"/>
    <w:rsid w:val="00C45B26"/>
    <w:rsid w:val="00C52DD6"/>
    <w:rsid w:val="00C54693"/>
    <w:rsid w:val="00C57720"/>
    <w:rsid w:val="00C6401C"/>
    <w:rsid w:val="00C8188E"/>
    <w:rsid w:val="00C8457F"/>
    <w:rsid w:val="00C93311"/>
    <w:rsid w:val="00C935AA"/>
    <w:rsid w:val="00C9567F"/>
    <w:rsid w:val="00C97591"/>
    <w:rsid w:val="00CA0479"/>
    <w:rsid w:val="00CA0A6F"/>
    <w:rsid w:val="00CB260A"/>
    <w:rsid w:val="00CB779C"/>
    <w:rsid w:val="00CD1BB0"/>
    <w:rsid w:val="00CD6953"/>
    <w:rsid w:val="00CE13A5"/>
    <w:rsid w:val="00CE2FF1"/>
    <w:rsid w:val="00CE385F"/>
    <w:rsid w:val="00CE4D7D"/>
    <w:rsid w:val="00CE5705"/>
    <w:rsid w:val="00CE6B76"/>
    <w:rsid w:val="00CF19BB"/>
    <w:rsid w:val="00CF33CA"/>
    <w:rsid w:val="00CF3823"/>
    <w:rsid w:val="00CF7E8E"/>
    <w:rsid w:val="00D016C5"/>
    <w:rsid w:val="00D107F0"/>
    <w:rsid w:val="00D11CC9"/>
    <w:rsid w:val="00D12478"/>
    <w:rsid w:val="00D1569F"/>
    <w:rsid w:val="00D15917"/>
    <w:rsid w:val="00D21248"/>
    <w:rsid w:val="00D324A6"/>
    <w:rsid w:val="00D32F09"/>
    <w:rsid w:val="00D33597"/>
    <w:rsid w:val="00D34B68"/>
    <w:rsid w:val="00D432C8"/>
    <w:rsid w:val="00D47D4B"/>
    <w:rsid w:val="00D50B2D"/>
    <w:rsid w:val="00D60184"/>
    <w:rsid w:val="00D613BE"/>
    <w:rsid w:val="00D6151D"/>
    <w:rsid w:val="00D7331F"/>
    <w:rsid w:val="00D7501F"/>
    <w:rsid w:val="00D7725D"/>
    <w:rsid w:val="00DA03FA"/>
    <w:rsid w:val="00DA3253"/>
    <w:rsid w:val="00DA40BF"/>
    <w:rsid w:val="00DB55D4"/>
    <w:rsid w:val="00DC04BE"/>
    <w:rsid w:val="00DC4FB3"/>
    <w:rsid w:val="00DC7CCC"/>
    <w:rsid w:val="00DD0E2B"/>
    <w:rsid w:val="00DD1C89"/>
    <w:rsid w:val="00DD4CED"/>
    <w:rsid w:val="00DE2066"/>
    <w:rsid w:val="00DF0A05"/>
    <w:rsid w:val="00DF2038"/>
    <w:rsid w:val="00DF4267"/>
    <w:rsid w:val="00E05F1F"/>
    <w:rsid w:val="00E1202D"/>
    <w:rsid w:val="00E17F3C"/>
    <w:rsid w:val="00E23E4C"/>
    <w:rsid w:val="00E258EA"/>
    <w:rsid w:val="00E33C06"/>
    <w:rsid w:val="00E366D7"/>
    <w:rsid w:val="00E43EC9"/>
    <w:rsid w:val="00E45400"/>
    <w:rsid w:val="00E63E7E"/>
    <w:rsid w:val="00E670B1"/>
    <w:rsid w:val="00E67E56"/>
    <w:rsid w:val="00E77286"/>
    <w:rsid w:val="00E81BFE"/>
    <w:rsid w:val="00E844C2"/>
    <w:rsid w:val="00E95F18"/>
    <w:rsid w:val="00EA17EA"/>
    <w:rsid w:val="00EA223A"/>
    <w:rsid w:val="00EA6A7C"/>
    <w:rsid w:val="00EA793E"/>
    <w:rsid w:val="00EB610B"/>
    <w:rsid w:val="00EC50E8"/>
    <w:rsid w:val="00EC6A4F"/>
    <w:rsid w:val="00EC714D"/>
    <w:rsid w:val="00ED5EF7"/>
    <w:rsid w:val="00EE054B"/>
    <w:rsid w:val="00EE5372"/>
    <w:rsid w:val="00EE572E"/>
    <w:rsid w:val="00EE642F"/>
    <w:rsid w:val="00EF0C70"/>
    <w:rsid w:val="00EF2641"/>
    <w:rsid w:val="00EF3058"/>
    <w:rsid w:val="00F032ED"/>
    <w:rsid w:val="00F052D0"/>
    <w:rsid w:val="00F1770B"/>
    <w:rsid w:val="00F24489"/>
    <w:rsid w:val="00F26110"/>
    <w:rsid w:val="00F34483"/>
    <w:rsid w:val="00F4469E"/>
    <w:rsid w:val="00F57BB0"/>
    <w:rsid w:val="00F61C8C"/>
    <w:rsid w:val="00F70221"/>
    <w:rsid w:val="00F75364"/>
    <w:rsid w:val="00F80BF3"/>
    <w:rsid w:val="00F83DD5"/>
    <w:rsid w:val="00F84E68"/>
    <w:rsid w:val="00F92598"/>
    <w:rsid w:val="00F9291C"/>
    <w:rsid w:val="00F9451C"/>
    <w:rsid w:val="00FA0EF1"/>
    <w:rsid w:val="00FB2720"/>
    <w:rsid w:val="00FB4206"/>
    <w:rsid w:val="00FB4C1C"/>
    <w:rsid w:val="00FB6644"/>
    <w:rsid w:val="00FB6684"/>
    <w:rsid w:val="00FB6C5A"/>
    <w:rsid w:val="00FD6FEE"/>
    <w:rsid w:val="00FE1503"/>
    <w:rsid w:val="00FE6338"/>
    <w:rsid w:val="00FF4EE3"/>
    <w:rsid w:val="00FF7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707</Words>
  <Characters>4031</Characters>
  <Application>Microsoft Office Word</Application>
  <DocSecurity>0</DocSecurity>
  <Lines>33</Lines>
  <Paragraphs>9</Paragraphs>
  <ScaleCrop>false</ScaleCrop>
  <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2015-07-30T07:01:00Z</dcterms:created>
  <dcterms:modified xsi:type="dcterms:W3CDTF">2015-07-30T07:03:00Z</dcterms:modified>
</cp:coreProperties>
</file>